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9E239" w14:textId="77777777" w:rsidR="00984C8F" w:rsidRPr="00984C8F" w:rsidRDefault="00984C8F" w:rsidP="00984C8F">
      <w:pPr>
        <w:spacing w:after="0" w:line="0" w:lineRule="auto"/>
        <w:rPr>
          <w:rFonts w:ascii="Arial" w:eastAsia="Times New Roman" w:hAnsi="Arial" w:cs="Arial"/>
          <w:color w:val="181818"/>
          <w:sz w:val="2"/>
          <w:szCs w:val="2"/>
          <w:lang w:val="fr-FR" w:eastAsia="fr-FR"/>
        </w:rPr>
      </w:pPr>
      <w:r w:rsidRPr="00984C8F">
        <w:rPr>
          <w:rFonts w:ascii="Arial" w:eastAsia="Times New Roman" w:hAnsi="Arial" w:cs="Arial"/>
          <w:noProof/>
          <w:color w:val="181818"/>
          <w:sz w:val="2"/>
          <w:szCs w:val="2"/>
          <w:lang w:val="fr-FR" w:eastAsia="fr-FR"/>
        </w:rPr>
        <w:drawing>
          <wp:inline distT="0" distB="0" distL="0" distR="0" wp14:anchorId="3D184CB5" wp14:editId="6843863B">
            <wp:extent cx="8890" cy="8890"/>
            <wp:effectExtent l="0" t="0" r="0" b="0"/>
            <wp:docPr id="1"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bl>
      <w:tblPr>
        <w:tblW w:w="5000" w:type="pct"/>
        <w:jc w:val="center"/>
        <w:tblCellMar>
          <w:left w:w="0" w:type="dxa"/>
          <w:right w:w="0" w:type="dxa"/>
        </w:tblCellMar>
        <w:tblLook w:val="04A0" w:firstRow="1" w:lastRow="0" w:firstColumn="1" w:lastColumn="0" w:noHBand="0" w:noVBand="1"/>
      </w:tblPr>
      <w:tblGrid>
        <w:gridCol w:w="10489"/>
      </w:tblGrid>
      <w:tr w:rsidR="00984C8F" w:rsidRPr="00984C8F" w14:paraId="6FABEC8E" w14:textId="77777777">
        <w:trPr>
          <w:jc w:val="center"/>
        </w:trPr>
        <w:tc>
          <w:tcPr>
            <w:tcW w:w="0" w:type="auto"/>
            <w:vAlign w:val="center"/>
            <w:hideMark/>
          </w:tcPr>
          <w:tbl>
            <w:tblPr>
              <w:tblW w:w="9000" w:type="dxa"/>
              <w:jc w:val="center"/>
              <w:tblCellMar>
                <w:left w:w="0" w:type="dxa"/>
                <w:right w:w="0" w:type="dxa"/>
              </w:tblCellMar>
              <w:tblLook w:val="04A0" w:firstRow="1" w:lastRow="0" w:firstColumn="1" w:lastColumn="0" w:noHBand="0" w:noVBand="1"/>
            </w:tblPr>
            <w:tblGrid>
              <w:gridCol w:w="9072"/>
            </w:tblGrid>
            <w:tr w:rsidR="00984C8F" w:rsidRPr="00984C8F" w14:paraId="2FAAA6D8" w14:textId="77777777">
              <w:trPr>
                <w:jc w:val="center"/>
              </w:trPr>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072"/>
                  </w:tblGrid>
                  <w:tr w:rsidR="00984C8F" w:rsidRPr="00984C8F" w14:paraId="1AA9044A" w14:textId="77777777">
                    <w:tc>
                      <w:tcPr>
                        <w:tcW w:w="0" w:type="auto"/>
                        <w:shd w:val="clear" w:color="auto" w:fill="FFFFFF"/>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72"/>
                        </w:tblGrid>
                        <w:tr w:rsidR="00984C8F" w:rsidRPr="00984C8F" w14:paraId="02006B30" w14:textId="77777777">
                          <w:tc>
                            <w:tcPr>
                              <w:tcW w:w="0" w:type="auto"/>
                              <w:tcBorders>
                                <w:top w:val="nil"/>
                                <w:left w:val="nil"/>
                                <w:bottom w:val="nil"/>
                                <w:right w:val="nil"/>
                              </w:tcBorders>
                              <w:tcMar>
                                <w:top w:w="150" w:type="dxa"/>
                                <w:left w:w="150" w:type="dxa"/>
                                <w:bottom w:w="15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50AAB5CD"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984C8F" w:rsidRPr="00984C8F" w14:paraId="1A04A6EB" w14:textId="77777777">
                                      <w:tc>
                                        <w:tcPr>
                                          <w:tcW w:w="0" w:type="auto"/>
                                          <w:tcMar>
                                            <w:top w:w="0" w:type="dxa"/>
                                            <w:left w:w="0" w:type="dxa"/>
                                            <w:bottom w:w="30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559E4018" w14:textId="77777777">
                                            <w:tc>
                                              <w:tcPr>
                                                <w:tcW w:w="0" w:type="auto"/>
                                                <w:vAlign w:val="center"/>
                                                <w:hideMark/>
                                              </w:tcPr>
                                              <w:tbl>
                                                <w:tblPr>
                                                  <w:tblW w:w="9000" w:type="dxa"/>
                                                  <w:tblCellMar>
                                                    <w:left w:w="0" w:type="dxa"/>
                                                    <w:right w:w="0" w:type="dxa"/>
                                                  </w:tblCellMar>
                                                  <w:tblLook w:val="04A0" w:firstRow="1" w:lastRow="0" w:firstColumn="1" w:lastColumn="0" w:noHBand="0" w:noVBand="1"/>
                                                </w:tblPr>
                                                <w:tblGrid>
                                                  <w:gridCol w:w="8772"/>
                                                </w:tblGrid>
                                                <w:tr w:rsidR="00984C8F" w:rsidRPr="00984C8F" w14:paraId="3FDC841F" w14:textId="77777777">
                                                  <w:tc>
                                                    <w:tcPr>
                                                      <w:tcW w:w="0" w:type="auto"/>
                                                      <w:tcMar>
                                                        <w:top w:w="120" w:type="dxa"/>
                                                        <w:left w:w="180" w:type="dxa"/>
                                                        <w:bottom w:w="120" w:type="dxa"/>
                                                        <w:right w:w="180" w:type="dxa"/>
                                                      </w:tcMar>
                                                      <w:vAlign w:val="center"/>
                                                      <w:hideMark/>
                                                    </w:tcPr>
                                                    <w:p w14:paraId="73D4A57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b/>
                                                          <w:bCs/>
                                                          <w:color w:val="FFFFFF"/>
                                                          <w:sz w:val="26"/>
                                                          <w:szCs w:val="26"/>
                                                          <w:lang w:val="fr-FR" w:eastAsia="fr-FR"/>
                                                        </w:rPr>
                                                        <w:t>Le syndicat de tous les spécialistes en médecine générale</w:t>
                                                      </w:r>
                                                    </w:p>
                                                  </w:tc>
                                                </w:tr>
                                                <w:tr w:rsidR="00984C8F" w:rsidRPr="00984C8F" w14:paraId="21590F3E" w14:textId="77777777">
                                                  <w:tc>
                                                    <w:tcPr>
                                                      <w:tcW w:w="0" w:type="auto"/>
                                                      <w:shd w:val="clear" w:color="auto" w:fill="FFFFFF"/>
                                                      <w:tcMar>
                                                        <w:top w:w="120" w:type="dxa"/>
                                                        <w:left w:w="120" w:type="dxa"/>
                                                        <w:bottom w:w="120" w:type="dxa"/>
                                                        <w:right w:w="120" w:type="dxa"/>
                                                      </w:tcMar>
                                                      <w:vAlign w:val="center"/>
                                                      <w:hideMark/>
                                                    </w:tcPr>
                                                    <w:tbl>
                                                      <w:tblPr>
                                                        <w:tblW w:w="9000" w:type="dxa"/>
                                                        <w:tblCellMar>
                                                          <w:left w:w="0" w:type="dxa"/>
                                                          <w:right w:w="0" w:type="dxa"/>
                                                        </w:tblCellMar>
                                                        <w:tblLook w:val="04A0" w:firstRow="1" w:lastRow="0" w:firstColumn="1" w:lastColumn="0" w:noHBand="0" w:noVBand="1"/>
                                                      </w:tblPr>
                                                      <w:tblGrid>
                                                        <w:gridCol w:w="9000"/>
                                                      </w:tblGrid>
                                                      <w:tr w:rsidR="00984C8F" w:rsidRPr="00984C8F" w14:paraId="7716FB87" w14:textId="77777777">
                                                        <w:tc>
                                                          <w:tcPr>
                                                            <w:tcW w:w="0" w:type="auto"/>
                                                            <w:vAlign w:val="center"/>
                                                            <w:hideMark/>
                                                          </w:tcPr>
                                                          <w:p w14:paraId="09C5749A"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01817468" wp14:editId="5E5B6DA1">
                                                                  <wp:extent cx="1906270" cy="1552575"/>
                                                                  <wp:effectExtent l="0" t="0" r="0" b="9525"/>
                                                                  <wp:docPr id="2" name="Image 13" descr="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s Généralistes CS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552575"/>
                                                                          </a:xfrm>
                                                                          <a:prstGeom prst="rect">
                                                                            <a:avLst/>
                                                                          </a:prstGeom>
                                                                          <a:noFill/>
                                                                          <a:ln>
                                                                            <a:noFill/>
                                                                          </a:ln>
                                                                        </pic:spPr>
                                                                      </pic:pic>
                                                                    </a:graphicData>
                                                                  </a:graphic>
                                                                </wp:inline>
                                                              </w:drawing>
                                                            </w:r>
                                                          </w:p>
                                                        </w:tc>
                                                      </w:tr>
                                                    </w:tbl>
                                                    <w:p w14:paraId="47BC641A"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0AA702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30DB927"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shd w:val="clear" w:color="auto" w:fill="000088"/>
                                            <w:tblCellMar>
                                              <w:left w:w="0" w:type="dxa"/>
                                              <w:right w:w="0" w:type="dxa"/>
                                            </w:tblCellMar>
                                            <w:tblLook w:val="04A0" w:firstRow="1" w:lastRow="0" w:firstColumn="1" w:lastColumn="0" w:noHBand="0" w:noVBand="1"/>
                                          </w:tblPr>
                                          <w:tblGrid>
                                            <w:gridCol w:w="8772"/>
                                          </w:tblGrid>
                                          <w:tr w:rsidR="00984C8F" w:rsidRPr="00984C8F" w14:paraId="744EB887" w14:textId="77777777">
                                            <w:tc>
                                              <w:tcPr>
                                                <w:tcW w:w="0" w:type="auto"/>
                                                <w:shd w:val="clear" w:color="auto" w:fill="000088"/>
                                                <w:vAlign w:val="center"/>
                                                <w:hideMark/>
                                              </w:tcPr>
                                              <w:p w14:paraId="3084DE3E" w14:textId="77777777" w:rsidR="00984C8F" w:rsidRPr="00984C8F" w:rsidRDefault="00984C8F" w:rsidP="00F16F94">
                                                <w:pPr>
                                                  <w:spacing w:before="240" w:after="240" w:line="276" w:lineRule="atLeast"/>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b/>
                                                    <w:bCs/>
                                                    <w:color w:val="FFFFFF"/>
                                                    <w:sz w:val="30"/>
                                                    <w:szCs w:val="30"/>
                                                    <w:lang w:val="fr-FR" w:eastAsia="fr-FR"/>
                                                  </w:rPr>
                                                  <w:t>Lettre Hebdo n° 1035 du 10/03/2026</w:t>
                                                </w:r>
                                              </w:p>
                                            </w:tc>
                                          </w:tr>
                                        </w:tbl>
                                        <w:p w14:paraId="0B0A023D"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F844729"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r w:rsidR="00984C8F" w:rsidRPr="00984C8F" w14:paraId="64333708"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984C8F" w:rsidRPr="00984C8F" w14:paraId="54386356" w14:textId="77777777">
                                      <w:tc>
                                        <w:tcPr>
                                          <w:tcW w:w="0" w:type="auto"/>
                                          <w:tcMar>
                                            <w:top w:w="15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074A286D" w14:textId="77777777">
                                            <w:tc>
                                              <w:tcPr>
                                                <w:tcW w:w="0" w:type="auto"/>
                                                <w:tcMar>
                                                  <w:top w:w="150" w:type="dxa"/>
                                                  <w:left w:w="150" w:type="dxa"/>
                                                  <w:bottom w:w="0" w:type="dxa"/>
                                                  <w:right w:w="150" w:type="dxa"/>
                                                </w:tcMar>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3E95F588" w14:textId="77777777">
                                                  <w:tc>
                                                    <w:tcPr>
                                                      <w:tcW w:w="0" w:type="auto"/>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2711EC29" w14:textId="77777777">
                                                        <w:tc>
                                                          <w:tcPr>
                                                            <w:tcW w:w="8400" w:type="dxa"/>
                                                            <w:hideMark/>
                                                          </w:tcPr>
                                                          <w:tbl>
                                                            <w:tblPr>
                                                              <w:tblW w:w="5000" w:type="pct"/>
                                                              <w:shd w:val="clear" w:color="auto" w:fill="307FCE"/>
                                                              <w:tblCellMar>
                                                                <w:left w:w="0" w:type="dxa"/>
                                                                <w:right w:w="0" w:type="dxa"/>
                                                              </w:tblCellMar>
                                                              <w:tblLook w:val="04A0" w:firstRow="1" w:lastRow="0" w:firstColumn="1" w:lastColumn="0" w:noHBand="0" w:noVBand="1"/>
                                                            </w:tblPr>
                                                            <w:tblGrid>
                                                              <w:gridCol w:w="8400"/>
                                                            </w:tblGrid>
                                                            <w:tr w:rsidR="00984C8F" w:rsidRPr="00984C8F" w14:paraId="5CF6B691" w14:textId="77777777">
                                                              <w:tc>
                                                                <w:tcPr>
                                                                  <w:tcW w:w="0" w:type="auto"/>
                                                                  <w:shd w:val="clear" w:color="auto" w:fill="307FCE"/>
                                                                  <w:tcMar>
                                                                    <w:top w:w="150" w:type="dxa"/>
                                                                    <w:left w:w="150" w:type="dxa"/>
                                                                    <w:bottom w:w="150" w:type="dxa"/>
                                                                    <w:right w:w="150" w:type="dxa"/>
                                                                  </w:tcMar>
                                                                  <w:vAlign w:val="center"/>
                                                                  <w:hideMark/>
                                                                </w:tcPr>
                                                                <w:p w14:paraId="400D655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color w:val="0433FF"/>
                                                                      <w:sz w:val="36"/>
                                                                      <w:szCs w:val="36"/>
                                                                      <w:shd w:val="clear" w:color="auto" w:fill="ECF0F1"/>
                                                                      <w:lang w:val="fr-FR" w:eastAsia="fr-FR"/>
                                                                    </w:rPr>
                                                                    <w:t>INFOS PRATIQUES</w:t>
                                                                  </w:r>
                                                                </w:p>
                                                              </w:tc>
                                                            </w:tr>
                                                          </w:tbl>
                                                          <w:p w14:paraId="7FC6B655"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16307A2D"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17254304" w14:textId="77777777">
                                                                    <w:tc>
                                                                      <w:tcPr>
                                                                        <w:tcW w:w="0" w:type="auto"/>
                                                                        <w:vAlign w:val="center"/>
                                                                        <w:hideMark/>
                                                                      </w:tcPr>
                                                                      <w:p w14:paraId="054DDD09"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7489AE00" wp14:editId="60E52C9C">
                                                                              <wp:extent cx="4761865" cy="3303905"/>
                                                                              <wp:effectExtent l="0" t="0" r="635" b="0"/>
                                                                              <wp:docPr id="3"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1865" cy="3303905"/>
                                                                                      </a:xfrm>
                                                                                      <a:prstGeom prst="rect">
                                                                                        <a:avLst/>
                                                                                      </a:prstGeom>
                                                                                      <a:noFill/>
                                                                                      <a:ln>
                                                                                        <a:noFill/>
                                                                                      </a:ln>
                                                                                    </pic:spPr>
                                                                                  </pic:pic>
                                                                                </a:graphicData>
                                                                              </a:graphic>
                                                                            </wp:inline>
                                                                          </w:drawing>
                                                                        </w:r>
                                                                      </w:p>
                                                                    </w:tc>
                                                                  </w:tr>
                                                                </w:tbl>
                                                                <w:p w14:paraId="0B88B26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CCBCDA3"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6EA7484C" w14:textId="77777777">
                                                              <w:tc>
                                                                <w:tcPr>
                                                                  <w:tcW w:w="0" w:type="auto"/>
                                                                  <w:tcMar>
                                                                    <w:top w:w="0" w:type="dxa"/>
                                                                    <w:left w:w="0" w:type="dxa"/>
                                                                    <w:bottom w:w="150" w:type="dxa"/>
                                                                    <w:right w:w="0" w:type="dxa"/>
                                                                  </w:tcMar>
                                                                  <w:vAlign w:val="center"/>
                                                                  <w:hideMark/>
                                                                </w:tcPr>
                                                                <w:p w14:paraId="119CD66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t> </w:t>
                                                                  </w:r>
                                                                  <w:r w:rsidRPr="00984C8F">
                                                                    <w:rPr>
                                                                      <w:rFonts w:ascii="Segoe UI Emoji" w:eastAsia="Times New Roman" w:hAnsi="Segoe UI Emoji" w:cs="Times New Roman"/>
                                                                      <w:b/>
                                                                      <w:bCs/>
                                                                      <w:sz w:val="48"/>
                                                                      <w:szCs w:val="48"/>
                                                                      <w:lang w:val="fr-FR" w:eastAsia="fr-FR"/>
                                                                    </w:rPr>
                                                                    <w:t>👉</w:t>
                                                                  </w:r>
                                                                  <w:r w:rsidRPr="00984C8F">
                                                                    <w:rPr>
                                                                      <w:rFonts w:ascii="Arial" w:eastAsia="Times New Roman" w:hAnsi="Arial" w:cs="Arial"/>
                                                                      <w:b/>
                                                                      <w:bCs/>
                                                                      <w:sz w:val="48"/>
                                                                      <w:szCs w:val="48"/>
                                                                      <w:lang w:val="fr-FR" w:eastAsia="fr-FR"/>
                                                                    </w:rPr>
                                                                    <w:t>Associations de deux actes CCAM</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7"/>
                                                                      <w:szCs w:val="27"/>
                                                                      <w:lang w:val="fr-FR" w:eastAsia="fr-FR"/>
                                                                    </w:rPr>
                                                                    <w:t>Le médecin généraliste est autorisé à associer </w:t>
                                                                  </w:r>
                                                                  <w:r w:rsidRPr="00984C8F">
                                                                    <w:rPr>
                                                                      <w:rFonts w:ascii="Arial" w:eastAsia="Times New Roman" w:hAnsi="Arial" w:cs="Arial"/>
                                                                      <w:b/>
                                                                      <w:bCs/>
                                                                      <w:sz w:val="27"/>
                                                                      <w:szCs w:val="27"/>
                                                                      <w:lang w:val="fr-FR" w:eastAsia="fr-FR"/>
                                                                    </w:rPr>
                                                                    <w:t>deux actes CCAM</w:t>
                                                                  </w:r>
                                                                  <w:r w:rsidRPr="00984C8F">
                                                                    <w:rPr>
                                                                      <w:rFonts w:ascii="Times New Roman" w:eastAsia="Times New Roman" w:hAnsi="Times New Roman" w:cs="Times New Roman"/>
                                                                      <w:sz w:val="24"/>
                                                                      <w:szCs w:val="24"/>
                                                                      <w:lang w:val="fr-FR" w:eastAsia="fr-FR"/>
                                                                    </w:rPr>
                                                                    <w:t> </w:t>
                                                                  </w:r>
                                                                  <w:r w:rsidRPr="00984C8F">
                                                                    <w:rPr>
                                                                      <w:rFonts w:ascii="Arial" w:eastAsia="Times New Roman" w:hAnsi="Arial" w:cs="Arial"/>
                                                                      <w:sz w:val="27"/>
                                                                      <w:szCs w:val="27"/>
                                                                      <w:lang w:val="fr-FR" w:eastAsia="fr-FR"/>
                                                                    </w:rPr>
                                                                    <w:t>parmi les actes nouvellement autorisés en cumul avec la consultation </w:t>
                                                                  </w:r>
                                                                  <w:r w:rsidRPr="00984C8F">
                                                                    <w:rPr>
                                                                      <w:rFonts w:ascii="Arial" w:eastAsia="Times New Roman" w:hAnsi="Arial" w:cs="Arial"/>
                                                                      <w:b/>
                                                                      <w:bCs/>
                                                                      <w:sz w:val="27"/>
                                                                      <w:szCs w:val="27"/>
                                                                      <w:lang w:val="fr-FR" w:eastAsia="fr-FR"/>
                                                                    </w:rPr>
                                                                    <w:t>depuis le 1er janvier 2026.</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7"/>
                                                                      <w:szCs w:val="27"/>
                                                                      <w:lang w:val="fr-FR" w:eastAsia="fr-FR"/>
                                                                    </w:rPr>
                                                                    <w:t>La règle d’association classique des actes CCAM s’applique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7"/>
                                                                      <w:szCs w:val="27"/>
                                                                      <w:lang w:val="fr-FR" w:eastAsia="fr-FR"/>
                                                                    </w:rPr>
                                                                    <w:t>. </w:t>
                                                                  </w:r>
                                                                  <w:r w:rsidRPr="00984C8F">
                                                                    <w:rPr>
                                                                      <w:rFonts w:ascii="Arial" w:eastAsia="Times New Roman" w:hAnsi="Arial" w:cs="Arial"/>
                                                                      <w:b/>
                                                                      <w:bCs/>
                                                                      <w:sz w:val="27"/>
                                                                      <w:szCs w:val="27"/>
                                                                      <w:lang w:val="fr-FR" w:eastAsia="fr-FR"/>
                                                                    </w:rPr>
                                                                    <w:t>Acte le plus cher : 100 %</w:t>
                                                                  </w:r>
                                                                  <w:r w:rsidRPr="00984C8F">
                                                                    <w:rPr>
                                                                      <w:rFonts w:ascii="Arial" w:eastAsia="Times New Roman" w:hAnsi="Arial" w:cs="Arial"/>
                                                                      <w:sz w:val="27"/>
                                                                      <w:szCs w:val="27"/>
                                                                      <w:lang w:val="fr-FR" w:eastAsia="fr-FR"/>
                                                                    </w:rPr>
                                                                    <w:t>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lastRenderedPageBreak/>
                                                                    <w:br/>
                                                                  </w:r>
                                                                  <w:r w:rsidRPr="00984C8F">
                                                                    <w:rPr>
                                                                      <w:rFonts w:ascii="Arial" w:eastAsia="Times New Roman" w:hAnsi="Arial" w:cs="Arial"/>
                                                                      <w:sz w:val="27"/>
                                                                      <w:szCs w:val="27"/>
                                                                      <w:lang w:val="fr-FR" w:eastAsia="fr-FR"/>
                                                                    </w:rPr>
                                                                    <w:t>. </w:t>
                                                                  </w:r>
                                                                  <w:r w:rsidRPr="00984C8F">
                                                                    <w:rPr>
                                                                      <w:rFonts w:ascii="Arial" w:eastAsia="Times New Roman" w:hAnsi="Arial" w:cs="Arial"/>
                                                                      <w:b/>
                                                                      <w:bCs/>
                                                                      <w:sz w:val="27"/>
                                                                      <w:szCs w:val="27"/>
                                                                      <w:lang w:val="fr-FR" w:eastAsia="fr-FR"/>
                                                                    </w:rPr>
                                                                    <w:t>Acte le moins cher :</w:t>
                                                                  </w:r>
                                                                  <w:r w:rsidRPr="00984C8F">
                                                                    <w:rPr>
                                                                      <w:rFonts w:ascii="Arial" w:eastAsia="Times New Roman" w:hAnsi="Arial" w:cs="Arial"/>
                                                                      <w:sz w:val="27"/>
                                                                      <w:szCs w:val="27"/>
                                                                      <w:lang w:val="fr-FR" w:eastAsia="fr-FR"/>
                                                                    </w:rPr>
                                                                    <w:t> </w:t>
                                                                  </w:r>
                                                                  <w:r w:rsidRPr="00984C8F">
                                                                    <w:rPr>
                                                                      <w:rFonts w:ascii="Arial" w:eastAsia="Times New Roman" w:hAnsi="Arial" w:cs="Arial"/>
                                                                      <w:b/>
                                                                      <w:bCs/>
                                                                      <w:sz w:val="27"/>
                                                                      <w:szCs w:val="27"/>
                                                                      <w:lang w:val="fr-FR" w:eastAsia="fr-FR"/>
                                                                    </w:rPr>
                                                                    <w:t>50 %</w:t>
                                                                  </w:r>
                                                                  <w:r w:rsidRPr="00984C8F">
                                                                    <w:rPr>
                                                                      <w:rFonts w:ascii="Arial" w:eastAsia="Times New Roman" w:hAnsi="Arial" w:cs="Arial"/>
                                                                      <w:sz w:val="27"/>
                                                                      <w:szCs w:val="27"/>
                                                                      <w:lang w:val="fr-FR" w:eastAsia="fr-FR"/>
                                                                    </w:rPr>
                                                                    <w:t> </w:t>
                                                                  </w:r>
                                                                  <w:r w:rsidRPr="00984C8F">
                                                                    <w:rPr>
                                                                      <w:rFonts w:ascii="Arial" w:eastAsia="Times New Roman" w:hAnsi="Arial" w:cs="Arial"/>
                                                                      <w:b/>
                                                                      <w:bCs/>
                                                                      <w:sz w:val="27"/>
                                                                      <w:szCs w:val="27"/>
                                                                      <w:lang w:val="fr-FR" w:eastAsia="fr-FR"/>
                                                                    </w:rPr>
                                                                    <w:t>de sa valeur</w:t>
                                                                  </w:r>
                                                                  <w:r w:rsidRPr="00984C8F">
                                                                    <w:rPr>
                                                                      <w:rFonts w:ascii="Arial" w:eastAsia="Times New Roman" w:hAnsi="Arial" w:cs="Arial"/>
                                                                      <w:sz w:val="27"/>
                                                                      <w:szCs w:val="27"/>
                                                                      <w:lang w:val="fr-FR" w:eastAsia="fr-FR"/>
                                                                    </w:rPr>
                                                                    <w:t>, lorsqu’ils </w:t>
                                                                  </w:r>
                                                                  <w:r w:rsidRPr="00984C8F">
                                                                    <w:rPr>
                                                                      <w:rFonts w:ascii="Arial" w:eastAsia="Times New Roman" w:hAnsi="Arial" w:cs="Arial"/>
                                                                      <w:sz w:val="36"/>
                                                                      <w:szCs w:val="36"/>
                                                                      <w:lang w:val="fr-FR" w:eastAsia="fr-FR"/>
                                                                    </w:rPr>
                                                                    <w:t>sont réalisés </w:t>
                                                                  </w:r>
                                                                  <w:r w:rsidRPr="00984C8F">
                                                                    <w:rPr>
                                                                      <w:rFonts w:ascii="Arial" w:eastAsia="Times New Roman" w:hAnsi="Arial" w:cs="Arial"/>
                                                                      <w:b/>
                                                                      <w:bCs/>
                                                                      <w:sz w:val="36"/>
                                                                      <w:szCs w:val="36"/>
                                                                      <w:lang w:val="fr-FR" w:eastAsia="fr-FR"/>
                                                                    </w:rPr>
                                                                    <w:t>au cours de la même séance.</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Segoe UI Emoji" w:eastAsia="Times New Roman" w:hAnsi="Segoe UI Emoji" w:cs="Times New Roman"/>
                                                                      <w:sz w:val="27"/>
                                                                      <w:szCs w:val="27"/>
                                                                      <w:lang w:val="fr-FR" w:eastAsia="fr-FR"/>
                                                                    </w:rPr>
                                                                    <w:t>⚠️</w:t>
                                                                  </w:r>
                                                                  <w:r w:rsidRPr="00984C8F">
                                                                    <w:rPr>
                                                                      <w:rFonts w:ascii="Arial" w:eastAsia="Times New Roman" w:hAnsi="Arial" w:cs="Arial"/>
                                                                      <w:sz w:val="27"/>
                                                                      <w:szCs w:val="27"/>
                                                                      <w:lang w:val="fr-FR" w:eastAsia="fr-FR"/>
                                                                    </w:rPr>
                                                                    <w:t> Le cumul avec </w:t>
                                                                  </w:r>
                                                                  <w:r w:rsidRPr="00984C8F">
                                                                    <w:rPr>
                                                                      <w:rFonts w:ascii="Arial" w:eastAsia="Times New Roman" w:hAnsi="Arial" w:cs="Arial"/>
                                                                      <w:b/>
                                                                      <w:bCs/>
                                                                      <w:sz w:val="27"/>
                                                                      <w:szCs w:val="27"/>
                                                                      <w:lang w:val="fr-FR" w:eastAsia="fr-FR"/>
                                                                    </w:rPr>
                                                                    <w:t>un second acte CCAM ne figurant pas dans la liste autorisée reste interdit.</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Segoe UI Emoji" w:eastAsia="Times New Roman" w:hAnsi="Segoe UI Emoji" w:cs="Times New Roman"/>
                                                                      <w:i/>
                                                                      <w:iCs/>
                                                                      <w:sz w:val="27"/>
                                                                      <w:szCs w:val="27"/>
                                                                      <w:lang w:val="fr-FR" w:eastAsia="fr-FR"/>
                                                                    </w:rPr>
                                                                    <w:t>➡️</w:t>
                                                                  </w:r>
                                                                  <w:r w:rsidRPr="00984C8F">
                                                                    <w:rPr>
                                                                      <w:rFonts w:ascii="Arial" w:eastAsia="Times New Roman" w:hAnsi="Arial" w:cs="Arial"/>
                                                                      <w:sz w:val="27"/>
                                                                      <w:szCs w:val="27"/>
                                                                      <w:lang w:val="fr-FR" w:eastAsia="fr-FR"/>
                                                                    </w:rPr>
                                                                    <w:t> Liste actes CCAM :</w:t>
                                                                  </w:r>
                                                                  <w:r w:rsidRPr="00984C8F">
                                                                    <w:rPr>
                                                                      <w:rFonts w:ascii="Arial" w:eastAsia="Times New Roman" w:hAnsi="Arial" w:cs="Arial"/>
                                                                      <w:sz w:val="27"/>
                                                                      <w:szCs w:val="27"/>
                                                                      <w:lang w:val="fr-FR" w:eastAsia="fr-FR"/>
                                                                    </w:rPr>
                                                                    <w:br/>
                                                                    <w:t>      - </w:t>
                                                                  </w:r>
                                                                  <w:hyperlink r:id="rId8" w:tooltip="Métropole" w:history="1">
                                                                    <w:r w:rsidRPr="00984C8F">
                                                                      <w:rPr>
                                                                        <w:rFonts w:ascii="Arial" w:eastAsia="Times New Roman" w:hAnsi="Arial" w:cs="Arial"/>
                                                                        <w:color w:val="0000FF"/>
                                                                        <w:sz w:val="27"/>
                                                                        <w:szCs w:val="27"/>
                                                                        <w:u w:val="single"/>
                                                                        <w:lang w:val="fr-FR" w:eastAsia="fr-FR"/>
                                                                      </w:rPr>
                                                                      <w:t>Métropole</w:t>
                                                                    </w:r>
                                                                  </w:hyperlink>
                                                                  <w:r w:rsidRPr="00984C8F">
                                                                    <w:rPr>
                                                                      <w:rFonts w:ascii="Arial" w:eastAsia="Times New Roman" w:hAnsi="Arial" w:cs="Arial"/>
                                                                      <w:sz w:val="27"/>
                                                                      <w:szCs w:val="27"/>
                                                                      <w:lang w:val="fr-FR" w:eastAsia="fr-FR"/>
                                                                    </w:rPr>
                                                                    <w:br/>
                                                                    <w:t>      - </w:t>
                                                                  </w:r>
                                                                  <w:hyperlink r:id="rId9" w:tooltip="DROM" w:history="1">
                                                                    <w:r w:rsidRPr="00984C8F">
                                                                      <w:rPr>
                                                                        <w:rFonts w:ascii="Arial" w:eastAsia="Times New Roman" w:hAnsi="Arial" w:cs="Arial"/>
                                                                        <w:color w:val="0000FF"/>
                                                                        <w:sz w:val="27"/>
                                                                        <w:szCs w:val="27"/>
                                                                        <w:u w:val="single"/>
                                                                        <w:lang w:val="fr-FR" w:eastAsia="fr-FR"/>
                                                                      </w:rPr>
                                                                      <w:t>DROM</w:t>
                                                                    </w:r>
                                                                  </w:hyperlink>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Segoe UI Emoji" w:eastAsia="Times New Roman" w:hAnsi="Segoe UI Emoji" w:cs="Times New Roman"/>
                                                                      <w:sz w:val="27"/>
                                                                      <w:szCs w:val="27"/>
                                                                      <w:lang w:val="fr-FR" w:eastAsia="fr-FR"/>
                                                                    </w:rPr>
                                                                    <w:t>➡️</w:t>
                                                                  </w:r>
                                                                  <w:r w:rsidRPr="00984C8F">
                                                                    <w:rPr>
                                                                      <w:rFonts w:ascii="Arial" w:eastAsia="Times New Roman" w:hAnsi="Arial" w:cs="Arial"/>
                                                                      <w:sz w:val="27"/>
                                                                      <w:szCs w:val="27"/>
                                                                      <w:lang w:val="fr-FR" w:eastAsia="fr-FR"/>
                                                                    </w:rPr>
                                                                    <w:t> </w:t>
                                                                  </w:r>
                                                                  <w:hyperlink r:id="rId10" w:tooltip="Aide au codage" w:history="1">
                                                                    <w:r w:rsidRPr="00984C8F">
                                                                      <w:rPr>
                                                                        <w:rFonts w:ascii="Arial" w:eastAsia="Times New Roman" w:hAnsi="Arial" w:cs="Arial"/>
                                                                        <w:color w:val="1010EE"/>
                                                                        <w:sz w:val="27"/>
                                                                        <w:szCs w:val="27"/>
                                                                        <w:u w:val="single"/>
                                                                        <w:lang w:val="fr-FR" w:eastAsia="fr-FR"/>
                                                                      </w:rPr>
                                                                      <w:t>Aide au codage</w:t>
                                                                    </w:r>
                                                                  </w:hyperlink>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Segoe UI Emoji" w:eastAsia="Times New Roman" w:hAnsi="Segoe UI Emoji" w:cs="Times New Roman"/>
                                                                      <w:b/>
                                                                      <w:bCs/>
                                                                      <w:sz w:val="36"/>
                                                                      <w:szCs w:val="36"/>
                                                                      <w:lang w:val="fr-FR" w:eastAsia="fr-FR"/>
                                                                    </w:rPr>
                                                                    <w:t>👉</w:t>
                                                                  </w:r>
                                                                  <w:r w:rsidRPr="00984C8F">
                                                                    <w:rPr>
                                                                      <w:rFonts w:ascii="Arial" w:eastAsia="Times New Roman" w:hAnsi="Arial" w:cs="Arial"/>
                                                                      <w:b/>
                                                                      <w:bCs/>
                                                                      <w:sz w:val="36"/>
                                                                      <w:szCs w:val="36"/>
                                                                      <w:lang w:val="fr-FR" w:eastAsia="fr-FR"/>
                                                                    </w:rPr>
                                                                    <w:t>GL2 = 60 € : une cotation inapplicable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7"/>
                                                                      <w:szCs w:val="27"/>
                                                                      <w:lang w:val="fr-FR" w:eastAsia="fr-FR"/>
                                                                    </w:rPr>
                                                                    <w:t>Pour pouvoir coter </w:t>
                                                                  </w:r>
                                                                  <w:r w:rsidRPr="00984C8F">
                                                                    <w:rPr>
                                                                      <w:rFonts w:ascii="Arial" w:eastAsia="Times New Roman" w:hAnsi="Arial" w:cs="Arial"/>
                                                                      <w:b/>
                                                                      <w:bCs/>
                                                                      <w:sz w:val="27"/>
                                                                      <w:szCs w:val="27"/>
                                                                      <w:lang w:val="fr-FR" w:eastAsia="fr-FR"/>
                                                                    </w:rPr>
                                                                    <w:t>l'acte de déprescription GL 2</w:t>
                                                                  </w:r>
                                                                  <w:r w:rsidRPr="00984C8F">
                                                                    <w:rPr>
                                                                      <w:rFonts w:ascii="Arial" w:eastAsia="Times New Roman" w:hAnsi="Arial" w:cs="Arial"/>
                                                                      <w:sz w:val="27"/>
                                                                      <w:szCs w:val="27"/>
                                                                      <w:lang w:val="fr-FR" w:eastAsia="fr-FR"/>
                                                                    </w:rPr>
                                                                    <w:t> (lorsque l’ordonnance du patient contient </w:t>
                                                                  </w:r>
                                                                  <w:r w:rsidRPr="00984C8F">
                                                                    <w:rPr>
                                                                      <w:rFonts w:ascii="Arial" w:eastAsia="Times New Roman" w:hAnsi="Arial" w:cs="Arial"/>
                                                                      <w:b/>
                                                                      <w:bCs/>
                                                                      <w:sz w:val="27"/>
                                                                      <w:szCs w:val="27"/>
                                                                      <w:lang w:val="fr-FR" w:eastAsia="fr-FR"/>
                                                                    </w:rPr>
                                                                    <w:t>plus de 10 médicaments</w:t>
                                                                  </w:r>
                                                                  <w:r w:rsidRPr="00984C8F">
                                                                    <w:rPr>
                                                                      <w:rFonts w:ascii="Arial" w:eastAsia="Times New Roman" w:hAnsi="Arial" w:cs="Arial"/>
                                                                      <w:sz w:val="27"/>
                                                                      <w:szCs w:val="27"/>
                                                                      <w:lang w:val="fr-FR" w:eastAsia="fr-FR"/>
                                                                    </w:rPr>
                                                                    <w:t>), il faut qu’</w:t>
                                                                  </w:r>
                                                                  <w:r w:rsidRPr="00984C8F">
                                                                    <w:rPr>
                                                                      <w:rFonts w:ascii="Arial" w:eastAsia="Times New Roman" w:hAnsi="Arial" w:cs="Arial"/>
                                                                      <w:b/>
                                                                      <w:bCs/>
                                                                      <w:sz w:val="27"/>
                                                                      <w:szCs w:val="27"/>
                                                                      <w:lang w:val="fr-FR" w:eastAsia="fr-FR"/>
                                                                    </w:rPr>
                                                                    <w:t>un bilan de médication,</w:t>
                                                                  </w:r>
                                                                  <w:r w:rsidRPr="00984C8F">
                                                                    <w:rPr>
                                                                      <w:rFonts w:ascii="Arial" w:eastAsia="Times New Roman" w:hAnsi="Arial" w:cs="Arial"/>
                                                                      <w:sz w:val="27"/>
                                                                      <w:szCs w:val="27"/>
                                                                      <w:lang w:val="fr-FR" w:eastAsia="fr-FR"/>
                                                                    </w:rPr>
                                                                    <w:t> prescrit par le médecin, soit réalisé par le pharmacien.</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7"/>
                                                                      <w:szCs w:val="27"/>
                                                                      <w:lang w:val="fr-FR" w:eastAsia="fr-FR"/>
                                                                    </w:rPr>
                                                                    <w:t>Or, dans la pratique, </w:t>
                                                                  </w:r>
                                                                  <w:r w:rsidRPr="00984C8F">
                                                                    <w:rPr>
                                                                      <w:rFonts w:ascii="Arial" w:eastAsia="Times New Roman" w:hAnsi="Arial" w:cs="Arial"/>
                                                                      <w:b/>
                                                                      <w:bCs/>
                                                                      <w:sz w:val="27"/>
                                                                      <w:szCs w:val="27"/>
                                                                      <w:lang w:val="fr-FR" w:eastAsia="fr-FR"/>
                                                                    </w:rPr>
                                                                    <w:t>la majorité des pharmaciens refusent de faire ce bilan.</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Segoe UI Emoji" w:eastAsia="Times New Roman" w:hAnsi="Segoe UI Emoji" w:cs="Times New Roman"/>
                                                                      <w:sz w:val="27"/>
                                                                      <w:szCs w:val="27"/>
                                                                      <w:lang w:val="fr-FR" w:eastAsia="fr-FR"/>
                                                                    </w:rPr>
                                                                    <w:t>➡️</w:t>
                                                                  </w:r>
                                                                  <w:r w:rsidRPr="00984C8F">
                                                                    <w:rPr>
                                                                      <w:rFonts w:ascii="Arial" w:eastAsia="Times New Roman" w:hAnsi="Arial" w:cs="Arial"/>
                                                                      <w:sz w:val="27"/>
                                                                      <w:szCs w:val="27"/>
                                                                      <w:lang w:val="fr-FR" w:eastAsia="fr-FR"/>
                                                                    </w:rPr>
                                                                    <w:t> Résultat : </w:t>
                                                                  </w:r>
                                                                  <w:r w:rsidRPr="00984C8F">
                                                                    <w:rPr>
                                                                      <w:rFonts w:ascii="Arial" w:eastAsia="Times New Roman" w:hAnsi="Arial" w:cs="Arial"/>
                                                                      <w:b/>
                                                                      <w:bCs/>
                                                                      <w:sz w:val="27"/>
                                                                      <w:szCs w:val="27"/>
                                                                      <w:lang w:val="fr-FR" w:eastAsia="fr-FR"/>
                                                                    </w:rPr>
                                                                    <w:t>la cotation GL2 ne peut quasiment jamais être appliquée</w:t>
                                                                  </w:r>
                                                                </w:p>
                                                                <w:p w14:paraId="48D94438" w14:textId="77777777" w:rsidR="00984C8F" w:rsidRPr="00984C8F" w:rsidRDefault="00984C8F" w:rsidP="00F16F94">
                                                                  <w:pPr>
                                                                    <w:spacing w:before="100" w:beforeAutospacing="1" w:after="100" w:afterAutospacing="1" w:line="240" w:lineRule="auto"/>
                                                                    <w:outlineLvl w:val="1"/>
                                                                    <w:rPr>
                                                                      <w:rFonts w:ascii="Times New Roman" w:eastAsia="Times New Roman" w:hAnsi="Times New Roman" w:cs="Times New Roman"/>
                                                                      <w:b/>
                                                                      <w:bCs/>
                                                                      <w:sz w:val="36"/>
                                                                      <w:szCs w:val="36"/>
                                                                      <w:lang w:val="fr-FR" w:eastAsia="fr-FR"/>
                                                                    </w:rPr>
                                                                  </w:pPr>
                                                                  <w:r w:rsidRPr="00984C8F">
                                                                    <w:rPr>
                                                                      <w:rFonts w:ascii="Segoe UI Emoji" w:eastAsia="Times New Roman" w:hAnsi="Segoe UI Emoji" w:cs="Calibri"/>
                                                                      <w:b/>
                                                                      <w:bCs/>
                                                                      <w:i/>
                                                                      <w:iCs/>
                                                                      <w:sz w:val="27"/>
                                                                      <w:szCs w:val="27"/>
                                                                      <w:lang w:val="fr-FR" w:eastAsia="fr-FR"/>
                                                                    </w:rPr>
                                                                    <w:t>➡️</w:t>
                                                                  </w:r>
                                                                  <w:r w:rsidRPr="00984C8F">
                                                                    <w:rPr>
                                                                      <w:rFonts w:ascii="Calibri" w:eastAsia="Times New Roman" w:hAnsi="Calibri" w:cs="Calibri"/>
                                                                      <w:b/>
                                                                      <w:bCs/>
                                                                      <w:sz w:val="36"/>
                                                                      <w:szCs w:val="36"/>
                                                                      <w:lang w:val="fr-FR" w:eastAsia="fr-FR"/>
                                                                    </w:rPr>
                                                                    <w:t> </w:t>
                                                                  </w:r>
                                                                  <w:hyperlink r:id="rId11" w:tooltip="Lire l’éditorial du Dr Luc DUQUESNEL, Président Les Généralistes-CSMF du 03/03/2026 : UBU SIÈGE-T-IL À LA CNAM ?" w:history="1">
                                                                    <w:r w:rsidRPr="00984C8F">
                                                                      <w:rPr>
                                                                        <w:rFonts w:ascii="Arial" w:eastAsia="Times New Roman" w:hAnsi="Arial" w:cs="Arial"/>
                                                                        <w:color w:val="0000FF"/>
                                                                        <w:sz w:val="24"/>
                                                                        <w:szCs w:val="24"/>
                                                                        <w:u w:val="single"/>
                                                                        <w:lang w:val="fr-FR" w:eastAsia="fr-FR"/>
                                                                      </w:rPr>
                                                                      <w:t>Lire l’éditorial du Dr Luc DUQUESNEL, Président Les Généralistes-CSMF du 03/03/2026 : UBU SIÈGE-T-IL À LA CNAM ?</w:t>
                                                                    </w:r>
                                                                  </w:hyperlink>
                                                                </w:p>
                                                                <w:p w14:paraId="521AF148"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t> </w:t>
                                                                  </w:r>
                                                                </w:p>
                                                              </w:tc>
                                                            </w:tr>
                                                          </w:tbl>
                                                          <w:p w14:paraId="228D7017"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59DB782"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9F92D4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2FDA335"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35E73285" w14:textId="77777777">
                                            <w:tc>
                                              <w:tcPr>
                                                <w:tcW w:w="0" w:type="auto"/>
                                                <w:tcMar>
                                                  <w:top w:w="150" w:type="dxa"/>
                                                  <w:left w:w="150" w:type="dxa"/>
                                                  <w:bottom w:w="0" w:type="dxa"/>
                                                  <w:right w:w="150" w:type="dxa"/>
                                                </w:tcMar>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539BD321" w14:textId="77777777">
                                                  <w:tc>
                                                    <w:tcPr>
                                                      <w:tcW w:w="0" w:type="auto"/>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757F1C42" w14:textId="77777777">
                                                        <w:tc>
                                                          <w:tcPr>
                                                            <w:tcW w:w="8400" w:type="dxa"/>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0EA1FBA9"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7DC39554" w14:textId="77777777">
                                                                    <w:tc>
                                                                      <w:tcPr>
                                                                        <w:tcW w:w="0" w:type="auto"/>
                                                                        <w:vAlign w:val="center"/>
                                                                        <w:hideMark/>
                                                                      </w:tcPr>
                                                                      <w:p w14:paraId="176AF848"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52ED4B31" wp14:editId="746A6D91">
                                                                              <wp:extent cx="4761865" cy="1794510"/>
                                                                              <wp:effectExtent l="0" t="0" r="635" b="0"/>
                                                                              <wp:docPr id="4"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1865" cy="1794510"/>
                                                                                      </a:xfrm>
                                                                                      <a:prstGeom prst="rect">
                                                                                        <a:avLst/>
                                                                                      </a:prstGeom>
                                                                                      <a:noFill/>
                                                                                      <a:ln>
                                                                                        <a:noFill/>
                                                                                      </a:ln>
                                                                                    </pic:spPr>
                                                                                  </pic:pic>
                                                                                </a:graphicData>
                                                                              </a:graphic>
                                                                            </wp:inline>
                                                                          </w:drawing>
                                                                        </w:r>
                                                                      </w:p>
                                                                    </w:tc>
                                                                  </w:tr>
                                                                </w:tbl>
                                                                <w:p w14:paraId="5344BA0A"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74036B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286C08D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BFF8D9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0189E44C"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32DEB23D" w14:textId="77777777">
                                            <w:tc>
                                              <w:tcPr>
                                                <w:tcW w:w="0" w:type="auto"/>
                                                <w:vAlign w:val="center"/>
                                                <w:hideMark/>
                                              </w:tcPr>
                                              <w:p w14:paraId="2207F22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3300FF"/>
                                                    <w:sz w:val="36"/>
                                                    <w:szCs w:val="36"/>
                                                    <w:lang w:val="fr-FR" w:eastAsia="fr-FR"/>
                                                  </w:rPr>
                                                  <w:t>NORMANDIE : Préavis de grève du SAS 14 </w:t>
                                                </w:r>
                                              </w:p>
                                              <w:p w14:paraId="25E0B08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sz w:val="24"/>
                                                    <w:szCs w:val="24"/>
                                                    <w:lang w:val="fr-FR" w:eastAsia="fr-FR"/>
                                                  </w:rPr>
                                                  <w:t>L’association SAS14 ambulatoire dépose un préavis de grève de la régulation de médecine ambulatoire le samedi matin à partir d’avril 2026</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lastRenderedPageBreak/>
                                                  <w:br/>
                                                </w:r>
                                                <w:r w:rsidRPr="00984C8F">
                                                  <w:rPr>
                                                    <w:rFonts w:ascii="Arial" w:eastAsia="Times New Roman" w:hAnsi="Arial" w:cs="Arial"/>
                                                    <w:color w:val="000000"/>
                                                    <w:sz w:val="24"/>
                                                    <w:szCs w:val="24"/>
                                                    <w:lang w:val="fr-FR" w:eastAsia="fr-FR"/>
                                                  </w:rPr>
                                                  <w:t>Le Service d’accès aux soins ambulatoire existe dans le département du Calvados depuis mai 2024. S’appuyant sur une équipe de plus de trente médecins régulateurs, il répond de 8h à 20h aux appels relevant des soins non programmés du lundi au samedi midi en proposant si nécessaire un rendez-vous ou une visite auprès d’un médecin. En 2025, suite à de gros efforts de recrutement et de formation, les tableaux de régulation ont été complétés à plus de 96%.</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En contrepoint de cette indéniable réussite, le samedi matin est une plage horaire qui pose de nombreux problèmes aux médecins régulateurs.</w:t>
                                                </w:r>
                                                <w:r w:rsidRPr="00984C8F">
                                                  <w:rPr>
                                                    <w:rFonts w:ascii="Calibri" w:eastAsia="Times New Roman" w:hAnsi="Calibri" w:cs="Calibri"/>
                                                    <w:color w:val="000000"/>
                                                    <w:lang w:val="fr-FR" w:eastAsia="fr-FR"/>
                                                  </w:rPr>
                                                  <w:t> </w:t>
                                                </w:r>
                                                <w:r w:rsidRPr="00984C8F">
                                                  <w:rPr>
                                                    <w:rFonts w:ascii="Calibri" w:eastAsia="Times New Roman" w:hAnsi="Calibri" w:cs="Calibri"/>
                                                    <w:color w:val="000000"/>
                                                    <w:sz w:val="24"/>
                                                    <w:szCs w:val="24"/>
                                                    <w:lang w:val="fr-FR" w:eastAsia="fr-FR"/>
                                                  </w:rPr>
                                                  <w:t> </w:t>
                                                </w:r>
                                                <w:r w:rsidRPr="00984C8F">
                                                  <w:rPr>
                                                    <w:rFonts w:ascii="Arial" w:eastAsia="Times New Roman" w:hAnsi="Arial" w:cs="Arial"/>
                                                    <w:color w:val="000000"/>
                                                    <w:sz w:val="24"/>
                                                    <w:szCs w:val="24"/>
                                                    <w:lang w:val="fr-FR" w:eastAsia="fr-FR"/>
                                                  </w:rPr>
                                                  <w:t>La grande majorité des cabinets de médecine générale sont désormais fermés le samedi matin ; les médecins présents ne sont le plus souvent disponibles que pour les patients de leurs cabinets. Face à ce constat, l’activité de régulation le samedi matin est devenue improductive et inadaptée.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C’est la raison pour laquelle, afin d'accroitre la visibilité et la sécurité du dispositif, l’association SAS14 ambulatoire, dans une démarche commune avec l’URML Normandie, le CDOM 14 et l’ADOPS 14, a demandé depuis plusieurs mois que l’activité médicale du samedi matin s’inscrive dans le cadre de la permanence des soins ambulatoire (PDSA) qui bénéficie d’une organisation (points-garde identifiés) et d’une rémunération (astreintes et tarifs spécifiques) adaptées. L’expérimentation régionale demandée permettrait de conforter le dispositif de continuité des soins en assurant la présence conjointe d’un médecin régulateur de PDSA et d’une organisation sectorielle répondant à la demande de soins du week-end.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Pour appuyer cette demande pressante, les médecins régulateurs du SAS14 ambulatoire cesseront leur activité le samedi matin à partir du 4 avril 2026 en l’absence d’avancées significatives vers une expérimentation régionale d’élargissement du dispositif de PDSA au samedi matin.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Pour le bureau,</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Dr Jacques Battistoni, Président Association SAS14 ambulatoire</w:t>
                                                </w:r>
                                              </w:p>
                                              <w:p w14:paraId="37E04C5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t> </w:t>
                                                </w:r>
                                              </w:p>
                                            </w:tc>
                                          </w:tr>
                                        </w:tbl>
                                        <w:p w14:paraId="2468A887"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23C35A48"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0BF55A1D" w14:textId="77777777">
                                                  <w:tc>
                                                    <w:tcPr>
                                                      <w:tcW w:w="0" w:type="auto"/>
                                                      <w:vAlign w:val="center"/>
                                                      <w:hideMark/>
                                                    </w:tcPr>
                                                    <w:p w14:paraId="5E15F8C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31FA3A8E" wp14:editId="67A51C32">
                                                            <wp:extent cx="2855595" cy="1828800"/>
                                                            <wp:effectExtent l="0" t="0" r="1905" b="0"/>
                                                            <wp:docPr id="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5595" cy="1828800"/>
                                                                    </a:xfrm>
                                                                    <a:prstGeom prst="rect">
                                                                      <a:avLst/>
                                                                    </a:prstGeom>
                                                                    <a:noFill/>
                                                                    <a:ln>
                                                                      <a:noFill/>
                                                                    </a:ln>
                                                                  </pic:spPr>
                                                                </pic:pic>
                                                              </a:graphicData>
                                                            </a:graphic>
                                                          </wp:inline>
                                                        </w:drawing>
                                                      </w:r>
                                                    </w:p>
                                                  </w:tc>
                                                </w:tr>
                                              </w:tbl>
                                              <w:p w14:paraId="5E8EB50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86B515A"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2FCBAFDE" w14:textId="77777777">
                                            <w:tc>
                                              <w:tcPr>
                                                <w:tcW w:w="0" w:type="auto"/>
                                                <w:vAlign w:val="center"/>
                                                <w:hideMark/>
                                              </w:tcPr>
                                              <w:p w14:paraId="681CB15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00"/>
                                                    <w:sz w:val="35"/>
                                                    <w:szCs w:val="35"/>
                                                    <w:shd w:val="clear" w:color="auto" w:fill="ECF0F1"/>
                                                    <w:lang w:val="fr-FR" w:eastAsia="fr-FR"/>
                                                  </w:rPr>
                                                  <w:t>ADHEREZ OU RE(ADHEREZ) A LA CSMF</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00"/>
                                                    <w:sz w:val="35"/>
                                                    <w:szCs w:val="35"/>
                                                    <w:shd w:val="clear" w:color="auto" w:fill="ECF0F1"/>
                                                    <w:lang w:val="fr-FR" w:eastAsia="fr-FR"/>
                                                  </w:rPr>
                                                  <w:t>EN CLIQUANT </w:t>
                                                </w:r>
                                                <w:hyperlink r:id="rId14" w:tooltip="SUR CE LIEN" w:history="1">
                                                  <w:r w:rsidRPr="00984C8F">
                                                    <w:rPr>
                                                      <w:rFonts w:ascii="Arial" w:eastAsia="Times New Roman" w:hAnsi="Arial" w:cs="Arial"/>
                                                      <w:b/>
                                                      <w:bCs/>
                                                      <w:color w:val="007FFF"/>
                                                      <w:sz w:val="35"/>
                                                      <w:szCs w:val="35"/>
                                                      <w:u w:val="single"/>
                                                      <w:shd w:val="clear" w:color="auto" w:fill="ECF0F1"/>
                                                      <w:lang w:val="fr-FR" w:eastAsia="fr-FR"/>
                                                    </w:rPr>
                                                    <w:t>SUR CE LIEN</w:t>
                                                  </w:r>
                                                </w:hyperlink>
                                                <w:r w:rsidRPr="00984C8F">
                                                  <w:rPr>
                                                    <w:rFonts w:ascii="Times New Roman" w:eastAsia="Times New Roman" w:hAnsi="Times New Roman" w:cs="Times New Roman"/>
                                                    <w:b/>
                                                    <w:bCs/>
                                                    <w:sz w:val="24"/>
                                                    <w:szCs w:val="24"/>
                                                    <w:lang w:val="fr-FR" w:eastAsia="fr-FR"/>
                                                  </w:rPr>
                                                  <w:t> </w:t>
                                                </w:r>
                                                <w:r w:rsidRPr="00984C8F">
                                                  <w:rPr>
                                                    <w:rFonts w:ascii="Times New Roman" w:eastAsia="Times New Roman" w:hAnsi="Times New Roman" w:cs="Times New Roman"/>
                                                    <w:sz w:val="24"/>
                                                    <w:szCs w:val="24"/>
                                                    <w:lang w:val="fr-FR" w:eastAsia="fr-FR"/>
                                                  </w:rPr>
                                                  <w:br/>
                                                  <w:t> </w:t>
                                                </w:r>
                                                <w:r w:rsidRPr="00984C8F">
                                                  <w:rPr>
                                                    <w:rFonts w:ascii="Times New Roman" w:eastAsia="Times New Roman" w:hAnsi="Times New Roman" w:cs="Times New Roman"/>
                                                    <w:sz w:val="24"/>
                                                    <w:szCs w:val="24"/>
                                                    <w:lang w:val="fr-FR" w:eastAsia="fr-FR"/>
                                                  </w:rPr>
                                                  <w:br/>
                                                  <w:t> </w:t>
                                                </w:r>
                                              </w:p>
                                            </w:tc>
                                          </w:tr>
                                        </w:tbl>
                                        <w:p w14:paraId="3426B503"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5068771C" w14:textId="77777777">
                                            <w:tc>
                                              <w:tcPr>
                                                <w:tcW w:w="0" w:type="auto"/>
                                                <w:tcMar>
                                                  <w:top w:w="150" w:type="dxa"/>
                                                  <w:left w:w="150" w:type="dxa"/>
                                                  <w:bottom w:w="0" w:type="dxa"/>
                                                  <w:right w:w="150" w:type="dxa"/>
                                                </w:tcMar>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1C7EDC67" w14:textId="77777777">
                                                  <w:tc>
                                                    <w:tcPr>
                                                      <w:tcW w:w="0" w:type="auto"/>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4730FE78" w14:textId="77777777">
                                                        <w:tc>
                                                          <w:tcPr>
                                                            <w:tcW w:w="8400" w:type="dxa"/>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22FC0B2B"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756FA1E0" w14:textId="77777777">
                                                                    <w:tc>
                                                                      <w:tcPr>
                                                                        <w:tcW w:w="0" w:type="auto"/>
                                                                        <w:vAlign w:val="center"/>
                                                                        <w:hideMark/>
                                                                      </w:tcPr>
                                                                      <w:p w14:paraId="4BFAF40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lastRenderedPageBreak/>
                                                                          <w:drawing>
                                                                            <wp:inline distT="0" distB="0" distL="0" distR="0" wp14:anchorId="4437965C" wp14:editId="23902C5A">
                                                                              <wp:extent cx="4761865" cy="3174365"/>
                                                                              <wp:effectExtent l="0" t="0" r="635" b="6985"/>
                                                                              <wp:docPr id="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1865" cy="3174365"/>
                                                                                      </a:xfrm>
                                                                                      <a:prstGeom prst="rect">
                                                                                        <a:avLst/>
                                                                                      </a:prstGeom>
                                                                                      <a:noFill/>
                                                                                      <a:ln>
                                                                                        <a:noFill/>
                                                                                      </a:ln>
                                                                                    </pic:spPr>
                                                                                  </pic:pic>
                                                                                </a:graphicData>
                                                                              </a:graphic>
                                                                            </wp:inline>
                                                                          </w:drawing>
                                                                        </w:r>
                                                                      </w:p>
                                                                    </w:tc>
                                                                  </w:tr>
                                                                </w:tbl>
                                                                <w:p w14:paraId="56A21492"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A453A34"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04501EC7" w14:textId="77777777">
                                                              <w:tc>
                                                                <w:tcPr>
                                                                  <w:tcW w:w="0" w:type="auto"/>
                                                                  <w:vAlign w:val="center"/>
                                                                  <w:hideMark/>
                                                                </w:tcPr>
                                                                <w:p w14:paraId="0CD69E9B"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33CC"/>
                                                                      <w:sz w:val="39"/>
                                                                      <w:szCs w:val="39"/>
                                                                      <w:bdr w:val="none" w:sz="0" w:space="0" w:color="auto" w:frame="1"/>
                                                                      <w:lang w:val="fr-FR" w:eastAsia="fr-FR"/>
                                                                    </w:rPr>
                                                                    <w:t>AGENDA &gt; </w:t>
                                                                  </w:r>
                                                                  <w:r w:rsidRPr="00984C8F">
                                                                    <w:rPr>
                                                                      <w:rFonts w:ascii="Arial" w:eastAsia="Times New Roman" w:hAnsi="Arial" w:cs="Arial"/>
                                                                      <w:b/>
                                                                      <w:bCs/>
                                                                      <w:color w:val="0033CC"/>
                                                                      <w:sz w:val="36"/>
                                                                      <w:szCs w:val="36"/>
                                                                      <w:bdr w:val="none" w:sz="0" w:space="0" w:color="auto" w:frame="1"/>
                                                                      <w:lang w:val="fr-FR" w:eastAsia="fr-FR"/>
                                                                    </w:rPr>
                                                                    <w:t>NANTES : La CSMF vous invite à une soirée-débat suivie d’un cocktail dînatoire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CC"/>
                                                                      <w:sz w:val="32"/>
                                                                      <w:szCs w:val="32"/>
                                                                      <w:bdr w:val="none" w:sz="0" w:space="0" w:color="auto" w:frame="1"/>
                                                                      <w:lang w:val="fr-FR" w:eastAsia="fr-FR"/>
                                                                    </w:rPr>
                                                                    <w:t>Le mercredi 1</w:t>
                                                                  </w:r>
                                                                  <w:r w:rsidRPr="00984C8F">
                                                                    <w:rPr>
                                                                      <w:rFonts w:ascii="Arial" w:eastAsia="Times New Roman" w:hAnsi="Arial" w:cs="Arial"/>
                                                                      <w:b/>
                                                                      <w:bCs/>
                                                                      <w:color w:val="0000CC"/>
                                                                      <w:sz w:val="32"/>
                                                                      <w:szCs w:val="32"/>
                                                                      <w:bdr w:val="none" w:sz="0" w:space="0" w:color="auto" w:frame="1"/>
                                                                      <w:vertAlign w:val="superscript"/>
                                                                      <w:lang w:val="fr-FR" w:eastAsia="fr-FR"/>
                                                                    </w:rPr>
                                                                    <w:t>er</w:t>
                                                                  </w:r>
                                                                  <w:r w:rsidRPr="00984C8F">
                                                                    <w:rPr>
                                                                      <w:rFonts w:ascii="Arial" w:eastAsia="Times New Roman" w:hAnsi="Arial" w:cs="Arial"/>
                                                                      <w:b/>
                                                                      <w:bCs/>
                                                                      <w:color w:val="0000CC"/>
                                                                      <w:sz w:val="32"/>
                                                                      <w:szCs w:val="32"/>
                                                                      <w:bdr w:val="none" w:sz="0" w:space="0" w:color="auto" w:frame="1"/>
                                                                      <w:lang w:val="fr-FR" w:eastAsia="fr-FR"/>
                                                                    </w:rPr>
                                                                    <w:t> avril 2026 à partir de 20h00</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bdr w:val="none" w:sz="0" w:space="0" w:color="auto" w:frame="1"/>
                                                                      <w:lang w:val="fr-FR" w:eastAsia="fr-FR"/>
                                                                    </w:rPr>
                                                                    <w:t>à la Prison du Bouffay, lieu chargé d’histoire</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bdr w:val="none" w:sz="0" w:space="0" w:color="auto" w:frame="1"/>
                                                                      <w:lang w:val="fr-FR" w:eastAsia="fr-FR"/>
                                                                    </w:rPr>
                                                                    <w:t>5 place du Bouffay, 44000 NANTES (parking à proximité)</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sz w:val="24"/>
                                                                      <w:szCs w:val="24"/>
                                                                      <w:bdr w:val="none" w:sz="0" w:space="0" w:color="auto" w:frame="1"/>
                                                                      <w:lang w:val="fr-FR" w:eastAsia="fr-FR"/>
                                                                    </w:rPr>
                                                                    <w:t>Être médecin libéral, c’est jongler entre les patients, la comptabilité, les obligations fiscales, la gestion du personnel…</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bdr w:val="none" w:sz="0" w:space="0" w:color="auto" w:frame="1"/>
                                                                      <w:lang w:val="fr-FR" w:eastAsia="fr-FR"/>
                                                                    </w:rPr>
                                                                    <w:t> </w:t>
                                                                  </w:r>
                                                                  <w:r w:rsidRPr="00984C8F">
                                                                    <w:rPr>
                                                                      <w:rFonts w:ascii="Arial" w:eastAsia="Times New Roman" w:hAnsi="Arial" w:cs="Arial"/>
                                                                      <w:b/>
                                                                      <w:bCs/>
                                                                      <w:sz w:val="24"/>
                                                                      <w:szCs w:val="24"/>
                                                                      <w:bdr w:val="none" w:sz="0" w:space="0" w:color="auto" w:frame="1"/>
                                                                      <w:lang w:val="fr-FR" w:eastAsia="fr-FR"/>
                                                                    </w:rPr>
                                                                    <w:t>« Médecin libéral, vous êtes chef d’entreprise »</w:t>
                                                                  </w:r>
                                                                  <w:r w:rsidRPr="00984C8F">
                                                                    <w:rPr>
                                                                      <w:rFonts w:ascii="Arial" w:eastAsia="Times New Roman" w:hAnsi="Arial" w:cs="Arial"/>
                                                                      <w:sz w:val="24"/>
                                                                      <w:szCs w:val="24"/>
                                                                      <w:bdr w:val="none" w:sz="0" w:space="0" w:color="auto" w:frame="1"/>
                                                                      <w:lang w:val="fr-FR" w:eastAsia="fr-FR"/>
                                                                    </w:rPr>
                                                                    <w:t> </w:t>
                                                                  </w:r>
                                                                </w:p>
                                                                <w:p w14:paraId="208F5F40" w14:textId="77777777" w:rsidR="00984C8F" w:rsidRPr="00984C8F" w:rsidRDefault="00984C8F" w:rsidP="00F16F94">
                                                                  <w:pPr>
                                                                    <w:numPr>
                                                                      <w:ilvl w:val="0"/>
                                                                      <w:numId w:val="1"/>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sz w:val="24"/>
                                                                      <w:szCs w:val="24"/>
                                                                      <w:bdr w:val="none" w:sz="0" w:space="0" w:color="auto" w:frame="1"/>
                                                                      <w:lang w:val="fr-FR" w:eastAsia="fr-FR"/>
                                                                    </w:rPr>
                                                                    <w:t>Monsieur Sylvain MEISSONNIER</w:t>
                                                                  </w:r>
                                                                  <w:r w:rsidRPr="00984C8F">
                                                                    <w:rPr>
                                                                      <w:rFonts w:ascii="Arial" w:eastAsia="Times New Roman" w:hAnsi="Arial" w:cs="Arial"/>
                                                                      <w:sz w:val="24"/>
                                                                      <w:szCs w:val="24"/>
                                                                      <w:bdr w:val="none" w:sz="0" w:space="0" w:color="auto" w:frame="1"/>
                                                                      <w:lang w:val="fr-FR" w:eastAsia="fr-FR"/>
                                                                    </w:rPr>
                                                                    <w:t>, Sociologue des organisations</w:t>
                                                                  </w:r>
                                                                </w:p>
                                                                <w:p w14:paraId="3745E3E8" w14:textId="77777777" w:rsidR="00984C8F" w:rsidRPr="00984C8F" w:rsidRDefault="00984C8F" w:rsidP="00F16F94">
                                                                  <w:pPr>
                                                                    <w:numPr>
                                                                      <w:ilvl w:val="0"/>
                                                                      <w:numId w:val="1"/>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sz w:val="24"/>
                                                                      <w:szCs w:val="24"/>
                                                                      <w:bdr w:val="none" w:sz="0" w:space="0" w:color="auto" w:frame="1"/>
                                                                      <w:lang w:val="fr-FR" w:eastAsia="fr-FR"/>
                                                                    </w:rPr>
                                                                    <w:t>Docteur Isabelle CARAYON</w:t>
                                                                  </w:r>
                                                                  <w:r w:rsidRPr="00984C8F">
                                                                    <w:rPr>
                                                                      <w:rFonts w:ascii="Arial" w:eastAsia="Times New Roman" w:hAnsi="Arial" w:cs="Arial"/>
                                                                      <w:sz w:val="24"/>
                                                                      <w:szCs w:val="24"/>
                                                                      <w:bdr w:val="none" w:sz="0" w:space="0" w:color="auto" w:frame="1"/>
                                                                      <w:lang w:val="fr-FR" w:eastAsia="fr-FR"/>
                                                                    </w:rPr>
                                                                    <w:t>, Consultant</w:t>
                                                                  </w:r>
                                                                </w:p>
                                                                <w:p w14:paraId="0F4503F7"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16" w:history="1">
                                                                    <w:r w:rsidRPr="00984C8F">
                                                                      <w:rPr>
                                                                        <w:rFonts w:ascii="Times New Roman" w:eastAsia="Times New Roman" w:hAnsi="Times New Roman" w:cs="Times New Roman"/>
                                                                        <w:color w:val="0000FF"/>
                                                                        <w:sz w:val="24"/>
                                                                        <w:szCs w:val="24"/>
                                                                        <w:u w:val="single"/>
                                                                        <w:lang w:val="fr-FR" w:eastAsia="fr-FR"/>
                                                                      </w:rPr>
                                                                      <w:t>Consultez la vidéo de présentation</w:t>
                                                                    </w:r>
                                                                  </w:hyperlink>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sz w:val="24"/>
                                                                      <w:szCs w:val="24"/>
                                                                      <w:bdr w:val="none" w:sz="0" w:space="0" w:color="auto" w:frame="1"/>
                                                                      <w:lang w:val="fr-FR" w:eastAsia="fr-FR"/>
                                                                    </w:rPr>
                                                                    <w:t>Quel est le sens du syndicalisme aujourd’hui ? </w:t>
                                                                  </w:r>
                                                                </w:p>
                                                                <w:p w14:paraId="65B5D58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sz w:val="24"/>
                                                                      <w:szCs w:val="24"/>
                                                                      <w:bdr w:val="none" w:sz="0" w:space="0" w:color="auto" w:frame="1"/>
                                                                      <w:lang w:val="fr-FR" w:eastAsia="fr-FR"/>
                                                                    </w:rPr>
                                                                    <w:t>Docteur Franck DEVULDER</w:t>
                                                                  </w:r>
                                                                  <w:r w:rsidRPr="00984C8F">
                                                                    <w:rPr>
                                                                      <w:rFonts w:ascii="Arial" w:eastAsia="Times New Roman" w:hAnsi="Arial" w:cs="Arial"/>
                                                                      <w:sz w:val="24"/>
                                                                      <w:szCs w:val="24"/>
                                                                      <w:bdr w:val="none" w:sz="0" w:space="0" w:color="auto" w:frame="1"/>
                                                                      <w:lang w:val="fr-FR" w:eastAsia="fr-FR"/>
                                                                    </w:rPr>
                                                                    <w:t>, Président de la CSMF</w:t>
                                                                  </w:r>
                                                                  <w:r w:rsidRPr="00984C8F">
                                                                    <w:rPr>
                                                                      <w:rFonts w:ascii="Times New Roman" w:eastAsia="Times New Roman" w:hAnsi="Times New Roman" w:cs="Times New Roman"/>
                                                                      <w:sz w:val="24"/>
                                                                      <w:szCs w:val="24"/>
                                                                      <w:lang w:val="fr-FR" w:eastAsia="fr-FR"/>
                                                                    </w:rPr>
                                                                    <w:br/>
                                                                    <w:t> </w:t>
                                                                  </w:r>
                                                                </w:p>
                                                                <w:p w14:paraId="0BCE4C4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17" w:tooltip="INSCRIVEZ-VOUS VITE" w:history="1">
                                                                    <w:r w:rsidRPr="00984C8F">
                                                                      <w:rPr>
                                                                        <w:rFonts w:ascii="Arial" w:eastAsia="Times New Roman" w:hAnsi="Arial" w:cs="Arial"/>
                                                                        <w:b/>
                                                                        <w:bCs/>
                                                                        <w:color w:val="0000FF"/>
                                                                        <w:sz w:val="36"/>
                                                                        <w:szCs w:val="36"/>
                                                                        <w:u w:val="single"/>
                                                                        <w:lang w:val="fr-FR" w:eastAsia="fr-FR"/>
                                                                      </w:rPr>
                                                                      <w:t>INSCRIVEZ-VOUS VITE</w:t>
                                                                    </w:r>
                                                                  </w:hyperlink>
                                                                  <w:r w:rsidRPr="00984C8F">
                                                                    <w:rPr>
                                                                      <w:rFonts w:ascii="Times New Roman" w:eastAsia="Times New Roman" w:hAnsi="Times New Roman" w:cs="Times New Roman"/>
                                                                      <w:sz w:val="24"/>
                                                                      <w:szCs w:val="24"/>
                                                                      <w:lang w:val="fr-FR" w:eastAsia="fr-FR"/>
                                                                    </w:rPr>
                                                                    <w:br/>
                                                                    <w:t> </w:t>
                                                                  </w:r>
                                                                </w:p>
                                                              </w:tc>
                                                            </w:tr>
                                                          </w:tbl>
                                                          <w:p w14:paraId="10B95E82"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shd w:val="clear" w:color="auto" w:fill="307FCE"/>
                                                              <w:tblCellMar>
                                                                <w:left w:w="0" w:type="dxa"/>
                                                                <w:right w:w="0" w:type="dxa"/>
                                                              </w:tblCellMar>
                                                              <w:tblLook w:val="04A0" w:firstRow="1" w:lastRow="0" w:firstColumn="1" w:lastColumn="0" w:noHBand="0" w:noVBand="1"/>
                                                            </w:tblPr>
                                                            <w:tblGrid>
                                                              <w:gridCol w:w="8400"/>
                                                            </w:tblGrid>
                                                            <w:tr w:rsidR="00984C8F" w:rsidRPr="00984C8F" w14:paraId="5E4664E7" w14:textId="77777777">
                                                              <w:tc>
                                                                <w:tcPr>
                                                                  <w:tcW w:w="0" w:type="auto"/>
                                                                  <w:shd w:val="clear" w:color="auto" w:fill="307FCE"/>
                                                                  <w:tcMar>
                                                                    <w:top w:w="150" w:type="dxa"/>
                                                                    <w:left w:w="150" w:type="dxa"/>
                                                                    <w:bottom w:w="150" w:type="dxa"/>
                                                                    <w:right w:w="150" w:type="dxa"/>
                                                                  </w:tcMar>
                                                                  <w:vAlign w:val="center"/>
                                                                  <w:hideMark/>
                                                                </w:tcPr>
                                                                <w:p w14:paraId="326B6D2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sz w:val="39"/>
                                                                      <w:szCs w:val="39"/>
                                                                      <w:lang w:val="fr-FR" w:eastAsia="fr-FR"/>
                                                                    </w:rPr>
                                                                    <w:t>ACFM Formations</w:t>
                                                                  </w:r>
                                                                </w:p>
                                                              </w:tc>
                                                            </w:tr>
                                                          </w:tbl>
                                                          <w:p w14:paraId="4D99CA8F"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7B11402C"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3A5B23F2" w14:textId="77777777">
                                                                    <w:tc>
                                                                      <w:tcPr>
                                                                        <w:tcW w:w="0" w:type="auto"/>
                                                                        <w:vAlign w:val="center"/>
                                                                        <w:hideMark/>
                                                                      </w:tcPr>
                                                                      <w:p w14:paraId="1FFCA538"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lastRenderedPageBreak/>
                                                                          <w:drawing>
                                                                            <wp:inline distT="0" distB="0" distL="0" distR="0" wp14:anchorId="6D0245DE" wp14:editId="067E406F">
                                                                              <wp:extent cx="2855595" cy="2855595"/>
                                                                              <wp:effectExtent l="0" t="0" r="1905" b="1905"/>
                                                                              <wp:docPr id="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55595" cy="2855595"/>
                                                                                      </a:xfrm>
                                                                                      <a:prstGeom prst="rect">
                                                                                        <a:avLst/>
                                                                                      </a:prstGeom>
                                                                                      <a:noFill/>
                                                                                      <a:ln>
                                                                                        <a:noFill/>
                                                                                      </a:ln>
                                                                                    </pic:spPr>
                                                                                  </pic:pic>
                                                                                </a:graphicData>
                                                                              </a:graphic>
                                                                            </wp:inline>
                                                                          </w:drawing>
                                                                        </w:r>
                                                                      </w:p>
                                                                    </w:tc>
                                                                  </w:tr>
                                                                </w:tbl>
                                                                <w:p w14:paraId="557EC32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FD7E11A"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70E99B04"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6F79B34A" w14:textId="77777777">
                                                                    <w:tc>
                                                                      <w:tcPr>
                                                                        <w:tcW w:w="0" w:type="auto"/>
                                                                        <w:vAlign w:val="center"/>
                                                                        <w:hideMark/>
                                                                      </w:tcPr>
                                                                      <w:p w14:paraId="77E38BDE"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185197FF" wp14:editId="5E3A87F2">
                                                                              <wp:extent cx="2855595" cy="2855595"/>
                                                                              <wp:effectExtent l="0" t="0" r="1905" b="190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55595" cy="2855595"/>
                                                                                      </a:xfrm>
                                                                                      <a:prstGeom prst="rect">
                                                                                        <a:avLst/>
                                                                                      </a:prstGeom>
                                                                                      <a:noFill/>
                                                                                      <a:ln>
                                                                                        <a:noFill/>
                                                                                      </a:ln>
                                                                                    </pic:spPr>
                                                                                  </pic:pic>
                                                                                </a:graphicData>
                                                                              </a:graphic>
                                                                            </wp:inline>
                                                                          </w:drawing>
                                                                        </w:r>
                                                                      </w:p>
                                                                    </w:tc>
                                                                  </w:tr>
                                                                </w:tbl>
                                                                <w:p w14:paraId="2AE0109A"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CECD5B3"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7BCBB50D" w14:textId="77777777">
                                                              <w:tc>
                                                                <w:tcPr>
                                                                  <w:tcW w:w="0" w:type="auto"/>
                                                                  <w:tcMar>
                                                                    <w:top w:w="0" w:type="dxa"/>
                                                                    <w:left w:w="0" w:type="dxa"/>
                                                                    <w:bottom w:w="150" w:type="dxa"/>
                                                                    <w:right w:w="0" w:type="dxa"/>
                                                                  </w:tcMar>
                                                                  <w:vAlign w:val="center"/>
                                                                  <w:hideMark/>
                                                                </w:tcPr>
                                                                <w:p w14:paraId="34CF079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lang w:val="fr-FR" w:eastAsia="fr-FR"/>
                                                                    </w:rPr>
                                                                    <w:t>Vous l'attendiez ? La voici ! </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Nous vous proposons de nous retrouver en formation, le </w:t>
                                                                  </w:r>
                                                                  <w:r w:rsidRPr="00984C8F">
                                                                    <w:rPr>
                                                                      <w:rFonts w:ascii="Arial" w:eastAsia="Times New Roman" w:hAnsi="Arial" w:cs="Arial"/>
                                                                      <w:b/>
                                                                      <w:bCs/>
                                                                      <w:color w:val="000000"/>
                                                                      <w:sz w:val="24"/>
                                                                      <w:szCs w:val="24"/>
                                                                      <w:lang w:val="fr-FR" w:eastAsia="fr-FR"/>
                                                                    </w:rPr>
                                                                    <w:t>mercredi 25 mars à Paris</w:t>
                                                                  </w:r>
                                                                  <w:r w:rsidRPr="00984C8F">
                                                                    <w:rPr>
                                                                      <w:rFonts w:ascii="Arial" w:eastAsia="Times New Roman" w:hAnsi="Arial" w:cs="Arial"/>
                                                                      <w:color w:val="000000"/>
                                                                      <w:sz w:val="24"/>
                                                                      <w:szCs w:val="24"/>
                                                                      <w:lang w:val="fr-FR" w:eastAsia="fr-FR"/>
                                                                    </w:rPr>
                                                                    <w:t>, pour parler de la </w:t>
                                                                  </w:r>
                                                                  <w:r w:rsidRPr="00984C8F">
                                                                    <w:rPr>
                                                                      <w:rFonts w:ascii="Arial" w:eastAsia="Times New Roman" w:hAnsi="Arial" w:cs="Arial"/>
                                                                      <w:b/>
                                                                      <w:bCs/>
                                                                      <w:color w:val="000000"/>
                                                                      <w:sz w:val="24"/>
                                                                      <w:szCs w:val="24"/>
                                                                      <w:lang w:val="fr-FR" w:eastAsia="fr-FR"/>
                                                                    </w:rPr>
                                                                    <w:t>titration des opioïdes. </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Cette technique simple permet </w:t>
                                                                  </w:r>
                                                                  <w:r w:rsidRPr="00984C8F">
                                                                    <w:rPr>
                                                                      <w:rFonts w:ascii="Arial" w:eastAsia="Times New Roman" w:hAnsi="Arial" w:cs="Arial"/>
                                                                      <w:b/>
                                                                      <w:bCs/>
                                                                      <w:color w:val="000000"/>
                                                                      <w:sz w:val="24"/>
                                                                      <w:szCs w:val="24"/>
                                                                      <w:lang w:val="fr-FR" w:eastAsia="fr-FR"/>
                                                                    </w:rPr>
                                                                    <w:t>d'introduire et ajuster avec précision vos prescriptions antalgiques, </w:t>
                                                                  </w:r>
                                                                  <w:r w:rsidRPr="00984C8F">
                                                                    <w:rPr>
                                                                      <w:rFonts w:ascii="Arial" w:eastAsia="Times New Roman" w:hAnsi="Arial" w:cs="Arial"/>
                                                                      <w:color w:val="000000"/>
                                                                      <w:sz w:val="24"/>
                                                                      <w:szCs w:val="24"/>
                                                                      <w:lang w:val="fr-FR" w:eastAsia="fr-FR"/>
                                                                    </w:rPr>
                                                                    <w:t>même chez les patients fragiles à domicile.</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color w:val="000000"/>
                                                                      <w:sz w:val="24"/>
                                                                      <w:szCs w:val="24"/>
                                                                      <w:lang w:val="fr-FR" w:eastAsia="fr-FR"/>
                                                                    </w:rPr>
                                                                    <w:t>Cette formation sera également l'occasion de </w:t>
                                                                  </w:r>
                                                                  <w:r w:rsidRPr="00984C8F">
                                                                    <w:rPr>
                                                                      <w:rFonts w:ascii="Arial" w:eastAsia="Times New Roman" w:hAnsi="Arial" w:cs="Arial"/>
                                                                      <w:b/>
                                                                      <w:bCs/>
                                                                      <w:color w:val="000000"/>
                                                                      <w:sz w:val="24"/>
                                                                      <w:szCs w:val="24"/>
                                                                      <w:lang w:val="fr-FR" w:eastAsia="fr-FR"/>
                                                                    </w:rPr>
                                                                    <w:t>revoir les règles d'équivalence</w:t>
                                                                  </w:r>
                                                                  <w:r w:rsidRPr="00984C8F">
                                                                    <w:rPr>
                                                                      <w:rFonts w:ascii="Arial" w:eastAsia="Times New Roman" w:hAnsi="Arial" w:cs="Arial"/>
                                                                      <w:color w:val="000000"/>
                                                                      <w:sz w:val="24"/>
                                                                      <w:szCs w:val="24"/>
                                                                      <w:lang w:val="fr-FR" w:eastAsia="fr-FR"/>
                                                                    </w:rPr>
                                                                    <w:t> entre les différentes molécules et voies d'administration.</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00"/>
                                                                      <w:sz w:val="24"/>
                                                                      <w:szCs w:val="24"/>
                                                                      <w:shd w:val="clear" w:color="auto" w:fill="FFFF00"/>
                                                                      <w:lang w:val="fr-FR" w:eastAsia="fr-FR"/>
                                                                    </w:rPr>
                                                                    <w:t>Date : mercredi 25 mars de 13h30 à 17h en présentiel à Paris</w:t>
                                                                  </w:r>
                                                                </w:p>
                                                                <w:p w14:paraId="05625A30" w14:textId="77777777" w:rsidR="00984C8F" w:rsidRPr="00984C8F" w:rsidRDefault="00984C8F" w:rsidP="00F16F94">
                                                                  <w:pPr>
                                                                    <w:numPr>
                                                                      <w:ilvl w:val="0"/>
                                                                      <w:numId w:val="2"/>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lang w:val="fr-FR" w:eastAsia="fr-FR"/>
                                                                    </w:rPr>
                                                                    <w:t>Détails et inscriptions : </w:t>
                                                                  </w:r>
                                                                  <w:hyperlink r:id="rId19" w:tgtFrame="_blank" w:history="1">
                                                                    <w:r w:rsidRPr="00984C8F">
                                                                      <w:rPr>
                                                                        <w:rFonts w:ascii="Arial" w:eastAsia="Times New Roman" w:hAnsi="Arial" w:cs="Arial"/>
                                                                        <w:b/>
                                                                        <w:bCs/>
                                                                        <w:color w:val="0000FF"/>
                                                                        <w:sz w:val="24"/>
                                                                        <w:szCs w:val="24"/>
                                                                        <w:u w:val="single"/>
                                                                        <w:lang w:val="fr-FR" w:eastAsia="fr-FR"/>
                                                                      </w:rPr>
                                                                      <w:t>en cliquant ici</w:t>
                                                                    </w:r>
                                                                  </w:hyperlink>
                                                                </w:p>
                                                                <w:p w14:paraId="292A975D" w14:textId="77777777" w:rsidR="00984C8F" w:rsidRPr="00984C8F" w:rsidRDefault="00984C8F" w:rsidP="00F16F94">
                                                                  <w:pPr>
                                                                    <w:numPr>
                                                                      <w:ilvl w:val="0"/>
                                                                      <w:numId w:val="2"/>
                                                                    </w:numPr>
                                                                    <w:spacing w:before="100" w:beforeAutospacing="1" w:after="100" w:afterAutospacing="1" w:line="240" w:lineRule="auto"/>
                                                                    <w:rPr>
                                                                      <w:rFonts w:ascii="Times New Roman" w:eastAsia="Times New Roman" w:hAnsi="Times New Roman" w:cs="Times New Roman"/>
                                                                      <w:sz w:val="24"/>
                                                                      <w:szCs w:val="24"/>
                                                                      <w:lang w:val="fr-FR" w:eastAsia="fr-FR"/>
                                                                    </w:rPr>
                                                                  </w:pPr>
                                                                  <w:hyperlink r:id="rId20" w:tooltip="Lien YouTube de présentation de la formation" w:history="1">
                                                                    <w:r w:rsidRPr="00984C8F">
                                                                      <w:rPr>
                                                                        <w:rFonts w:ascii="Arial" w:eastAsia="Times New Roman" w:hAnsi="Arial" w:cs="Arial"/>
                                                                        <w:color w:val="0000FF"/>
                                                                        <w:sz w:val="24"/>
                                                                        <w:szCs w:val="24"/>
                                                                        <w:u w:val="single"/>
                                                                        <w:lang w:val="fr-FR" w:eastAsia="fr-FR"/>
                                                                      </w:rPr>
                                                                      <w:t>Lien YouTube de présentation de la formation</w:t>
                                                                    </w:r>
                                                                  </w:hyperlink>
                                                                </w:p>
                                                                <w:p w14:paraId="61FD9FE7"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i/>
                                                                      <w:iCs/>
                                                                      <w:color w:val="000000"/>
                                                                      <w:sz w:val="24"/>
                                                                      <w:szCs w:val="24"/>
                                                                      <w:lang w:val="fr-FR" w:eastAsia="fr-FR"/>
                                                                    </w:rPr>
                                                                    <w:t>Formation prise en charge par le FAF-PM.</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00"/>
                                                                      <w:sz w:val="28"/>
                                                                      <w:szCs w:val="28"/>
                                                                      <w:shd w:val="clear" w:color="auto" w:fill="FFFFFF"/>
                                                                      <w:lang w:val="fr-FR" w:eastAsia="fr-FR"/>
                                                                    </w:rPr>
                                                                    <w:lastRenderedPageBreak/>
                                                                    <w:t>Formation DPC en classe virtuelle : Migraines et autres céphalées</w:t>
                                                                  </w:r>
                                                                </w:p>
                                                                <w:p w14:paraId="59EC47F1" w14:textId="77777777" w:rsidR="00984C8F" w:rsidRPr="00984C8F" w:rsidRDefault="00984C8F" w:rsidP="00F16F94">
                                                                  <w:pPr>
                                                                    <w:numPr>
                                                                      <w:ilvl w:val="0"/>
                                                                      <w:numId w:val="3"/>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lang w:val="fr-FR" w:eastAsia="fr-FR"/>
                                                                    </w:rPr>
                                                                    <w:t>p</w:t>
                                                                  </w:r>
                                                                  <w:r w:rsidRPr="00984C8F">
                                                                    <w:rPr>
                                                                      <w:rFonts w:ascii="Arial" w:eastAsia="Times New Roman" w:hAnsi="Arial" w:cs="Arial"/>
                                                                      <w:color w:val="000000"/>
                                                                      <w:sz w:val="24"/>
                                                                      <w:szCs w:val="24"/>
                                                                      <w:shd w:val="clear" w:color="auto" w:fill="FAFAFA"/>
                                                                      <w:lang w:val="fr-FR" w:eastAsia="fr-FR"/>
                                                                    </w:rPr>
                                                                    <w:t>oser un diagnostic de céphalée primaire parmi les principales entités</w:t>
                                                                  </w:r>
                                                                </w:p>
                                                                <w:p w14:paraId="5890DF63" w14:textId="77777777" w:rsidR="00984C8F" w:rsidRPr="00984C8F" w:rsidRDefault="00984C8F" w:rsidP="00F16F94">
                                                                  <w:pPr>
                                                                    <w:numPr>
                                                                      <w:ilvl w:val="0"/>
                                                                      <w:numId w:val="3"/>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shd w:val="clear" w:color="auto" w:fill="FAFAFA"/>
                                                                      <w:lang w:val="fr-FR" w:eastAsia="fr-FR"/>
                                                                    </w:rPr>
                                                                    <w:t>proposer une prise en charge adaptée</w:t>
                                                                  </w:r>
                                                                </w:p>
                                                                <w:p w14:paraId="48D6B5F3" w14:textId="77777777" w:rsidR="00984C8F" w:rsidRPr="00984C8F" w:rsidRDefault="00984C8F" w:rsidP="00F16F94">
                                                                  <w:pPr>
                                                                    <w:numPr>
                                                                      <w:ilvl w:val="0"/>
                                                                      <w:numId w:val="3"/>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shd w:val="clear" w:color="auto" w:fill="FAFAFA"/>
                                                                      <w:lang w:val="fr-FR" w:eastAsia="fr-FR"/>
                                                                    </w:rPr>
                                                                    <w:t>connaître les actualités thérapeutiques dans les céphalées</w:t>
                                                                  </w:r>
                                                                </w:p>
                                                                <w:p w14:paraId="700F151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color w:val="000000"/>
                                                                      <w:sz w:val="24"/>
                                                                      <w:szCs w:val="24"/>
                                                                      <w:shd w:val="clear" w:color="auto" w:fill="FFFF00"/>
                                                                      <w:lang w:val="fr-FR" w:eastAsia="fr-FR"/>
                                                                    </w:rPr>
                                                                    <w:t>Date : </w:t>
                                                                  </w:r>
                                                                  <w:r w:rsidRPr="00984C8F">
                                                                    <w:rPr>
                                                                      <w:rFonts w:ascii="Calibri" w:eastAsia="Times New Roman" w:hAnsi="Calibri" w:cs="Calibri"/>
                                                                      <w:b/>
                                                                      <w:bCs/>
                                                                      <w:color w:val="000000"/>
                                                                      <w:sz w:val="24"/>
                                                                      <w:szCs w:val="24"/>
                                                                      <w:shd w:val="clear" w:color="auto" w:fill="FFFF00"/>
                                                                      <w:lang w:val="fr-FR" w:eastAsia="fr-FR"/>
                                                                    </w:rPr>
                                                                    <w:t> </w:t>
                                                                  </w:r>
                                                                  <w:r w:rsidRPr="00984C8F">
                                                                    <w:rPr>
                                                                      <w:rFonts w:ascii="Arial" w:eastAsia="Times New Roman" w:hAnsi="Arial" w:cs="Arial"/>
                                                                      <w:b/>
                                                                      <w:bCs/>
                                                                      <w:color w:val="000000"/>
                                                                      <w:sz w:val="24"/>
                                                                      <w:szCs w:val="24"/>
                                                                      <w:shd w:val="clear" w:color="auto" w:fill="FFFF00"/>
                                                                      <w:lang w:val="fr-FR" w:eastAsia="fr-FR"/>
                                                                    </w:rPr>
                                                                    <w:t>mercredi 20 mai 2026 de 19h30 à 22h30 avec ZOOM</w:t>
                                                                  </w:r>
                                                                  <w:r w:rsidRPr="00984C8F">
                                                                    <w:rPr>
                                                                      <w:rFonts w:ascii="Calibri" w:eastAsia="Times New Roman" w:hAnsi="Calibri" w:cs="Calibri"/>
                                                                      <w:b/>
                                                                      <w:bCs/>
                                                                      <w:color w:val="000000"/>
                                                                      <w:shd w:val="clear" w:color="auto" w:fill="F7F7F7"/>
                                                                      <w:lang w:val="fr-FR" w:eastAsia="fr-FR"/>
                                                                    </w:rPr>
                                                                    <w:t> </w:t>
                                                                  </w:r>
                                                                </w:p>
                                                                <w:p w14:paraId="0DA86607" w14:textId="77777777" w:rsidR="00984C8F" w:rsidRPr="00984C8F" w:rsidRDefault="00984C8F" w:rsidP="00F16F94">
                                                                  <w:pPr>
                                                                    <w:numPr>
                                                                      <w:ilvl w:val="0"/>
                                                                      <w:numId w:val="4"/>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shd w:val="clear" w:color="auto" w:fill="F7F7F7"/>
                                                                      <w:lang w:val="fr-FR" w:eastAsia="fr-FR"/>
                                                                    </w:rPr>
                                                                    <w:t>Détails : </w:t>
                                                                  </w:r>
                                                                  <w:hyperlink r:id="rId21" w:history="1">
                                                                    <w:r w:rsidRPr="00984C8F">
                                                                      <w:rPr>
                                                                        <w:rFonts w:ascii="Arial" w:eastAsia="Times New Roman" w:hAnsi="Arial" w:cs="Arial"/>
                                                                        <w:b/>
                                                                        <w:bCs/>
                                                                        <w:color w:val="0000FF"/>
                                                                        <w:sz w:val="24"/>
                                                                        <w:szCs w:val="24"/>
                                                                        <w:u w:val="single"/>
                                                                        <w:shd w:val="clear" w:color="auto" w:fill="F7F7F7"/>
                                                                        <w:lang w:val="fr-FR" w:eastAsia="fr-FR"/>
                                                                      </w:rPr>
                                                                      <w:t>en cliquant ici</w:t>
                                                                    </w:r>
                                                                  </w:hyperlink>
                                                                </w:p>
                                                                <w:p w14:paraId="105ED238" w14:textId="77777777" w:rsidR="00984C8F" w:rsidRPr="00984C8F" w:rsidRDefault="00984C8F" w:rsidP="00F16F94">
                                                                  <w:pPr>
                                                                    <w:numPr>
                                                                      <w:ilvl w:val="0"/>
                                                                      <w:numId w:val="4"/>
                                                                    </w:numPr>
                                                                    <w:spacing w:before="100" w:beforeAutospacing="1" w:after="100" w:afterAutospacing="1"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color w:val="000000"/>
                                                                      <w:sz w:val="24"/>
                                                                      <w:szCs w:val="24"/>
                                                                      <w:shd w:val="clear" w:color="auto" w:fill="F7F7F7"/>
                                                                      <w:lang w:val="fr-FR" w:eastAsia="fr-FR"/>
                                                                    </w:rPr>
                                                                    <w:t>Inscriptions : </w:t>
                                                                  </w:r>
                                                                  <w:hyperlink r:id="rId22" w:tgtFrame="_blank" w:history="1">
                                                                    <w:r w:rsidRPr="00984C8F">
                                                                      <w:rPr>
                                                                        <w:rFonts w:ascii="Arial" w:eastAsia="Times New Roman" w:hAnsi="Arial" w:cs="Arial"/>
                                                                        <w:color w:val="0000FF"/>
                                                                        <w:sz w:val="24"/>
                                                                        <w:szCs w:val="24"/>
                                                                        <w:u w:val="single"/>
                                                                        <w:shd w:val="clear" w:color="auto" w:fill="F7F7F7"/>
                                                                        <w:lang w:val="fr-FR" w:eastAsia="fr-FR"/>
                                                                      </w:rPr>
                                                                      <w:t>en cliquant ici</w:t>
                                                                    </w:r>
                                                                  </w:hyperlink>
                                                                  <w:r w:rsidRPr="00984C8F">
                                                                    <w:rPr>
                                                                      <w:rFonts w:ascii="Arial" w:eastAsia="Times New Roman" w:hAnsi="Arial" w:cs="Arial"/>
                                                                      <w:color w:val="000000"/>
                                                                      <w:sz w:val="24"/>
                                                                      <w:szCs w:val="24"/>
                                                                      <w:shd w:val="clear" w:color="auto" w:fill="FFFFFF"/>
                                                                      <w:lang w:val="fr-FR" w:eastAsia="fr-FR"/>
                                                                    </w:rPr>
                                                                    <w:t> - </w:t>
                                                                  </w:r>
                                                                  <w:r w:rsidRPr="00984C8F">
                                                                    <w:rPr>
                                                                      <w:rFonts w:ascii="Times New Roman" w:eastAsia="Times New Roman" w:hAnsi="Times New Roman" w:cs="Times New Roman"/>
                                                                      <w:sz w:val="24"/>
                                                                      <w:szCs w:val="24"/>
                                                                      <w:shd w:val="clear" w:color="auto" w:fill="FFFFFF"/>
                                                                      <w:lang w:val="fr-FR" w:eastAsia="fr-FR"/>
                                                                    </w:rPr>
                                                                    <w:t> </w:t>
                                                                  </w:r>
                                                                  <w:r w:rsidRPr="00984C8F">
                                                                    <w:rPr>
                                                                      <w:rFonts w:ascii="Arial" w:eastAsia="Times New Roman" w:hAnsi="Arial" w:cs="Arial"/>
                                                                      <w:i/>
                                                                      <w:iCs/>
                                                                      <w:color w:val="000000"/>
                                                                      <w:sz w:val="24"/>
                                                                      <w:szCs w:val="24"/>
                                                                      <w:shd w:val="clear" w:color="auto" w:fill="F7F7F7"/>
                                                                      <w:lang w:val="fr-FR" w:eastAsia="fr-FR"/>
                                                                    </w:rPr>
                                                                    <w:t>Rubrique Mes actions de DPC - </w:t>
                                                                  </w:r>
                                                                  <w:r w:rsidRPr="00984C8F">
                                                                    <w:rPr>
                                                                      <w:rFonts w:ascii="Times New Roman" w:eastAsia="Times New Roman" w:hAnsi="Times New Roman" w:cs="Times New Roman"/>
                                                                      <w:sz w:val="24"/>
                                                                      <w:szCs w:val="24"/>
                                                                      <w:shd w:val="clear" w:color="auto" w:fill="F7F7F7"/>
                                                                      <w:lang w:val="fr-FR" w:eastAsia="fr-FR"/>
                                                                    </w:rPr>
                                                                    <w:t> </w:t>
                                                                  </w:r>
                                                                  <w:r w:rsidRPr="00984C8F">
                                                                    <w:rPr>
                                                                      <w:rFonts w:ascii="Arial" w:eastAsia="Times New Roman" w:hAnsi="Arial" w:cs="Arial"/>
                                                                      <w:color w:val="000000"/>
                                                                      <w:sz w:val="24"/>
                                                                      <w:szCs w:val="24"/>
                                                                      <w:shd w:val="clear" w:color="auto" w:fill="F7F7F7"/>
                                                                      <w:lang w:val="fr-FR" w:eastAsia="fr-FR"/>
                                                                    </w:rPr>
                                                                    <w:t>Référence programme DPC :  </w:t>
                                                                  </w:r>
                                                                  <w:r w:rsidRPr="00984C8F">
                                                                    <w:rPr>
                                                                      <w:rFonts w:ascii="Arial" w:eastAsia="Times New Roman" w:hAnsi="Arial" w:cs="Arial"/>
                                                                      <w:color w:val="000000"/>
                                                                      <w:sz w:val="24"/>
                                                                      <w:szCs w:val="24"/>
                                                                      <w:shd w:val="clear" w:color="auto" w:fill="FAFAFA"/>
                                                                      <w:lang w:val="fr-FR" w:eastAsia="fr-FR"/>
                                                                    </w:rPr>
                                                                    <w:t>11872425060</w:t>
                                                                  </w:r>
                                                                  <w:r w:rsidRPr="00984C8F">
                                                                    <w:rPr>
                                                                      <w:rFonts w:ascii="Arial" w:eastAsia="Times New Roman" w:hAnsi="Arial" w:cs="Arial"/>
                                                                      <w:color w:val="000000"/>
                                                                      <w:sz w:val="24"/>
                                                                      <w:szCs w:val="24"/>
                                                                      <w:shd w:val="clear" w:color="auto" w:fill="FFFFFF"/>
                                                                      <w:lang w:val="fr-FR" w:eastAsia="fr-FR"/>
                                                                    </w:rPr>
                                                                    <w:t>   - Session n°26.003</w:t>
                                                                  </w:r>
                                                                </w:p>
                                                                <w:p w14:paraId="20B36040"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i/>
                                                                      <w:iCs/>
                                                                      <w:color w:val="000000"/>
                                                                      <w:sz w:val="24"/>
                                                                      <w:szCs w:val="24"/>
                                                                      <w:lang w:val="fr-FR" w:eastAsia="fr-FR"/>
                                                                    </w:rPr>
                                                                    <w:t>Formation prise en charge et indemnisée par l'ANDPC </w:t>
                                                                  </w:r>
                                                                  <w:r w:rsidRPr="00984C8F">
                                                                    <w:rPr>
                                                                      <w:rFonts w:ascii="Times New Roman" w:eastAsia="Times New Roman" w:hAnsi="Times New Roman" w:cs="Times New Roman"/>
                                                                      <w:sz w:val="24"/>
                                                                      <w:szCs w:val="24"/>
                                                                      <w:lang w:val="fr-FR" w:eastAsia="fr-FR"/>
                                                                    </w:rPr>
                                                                    <w:br/>
                                                                    <w:t> </w:t>
                                                                  </w:r>
                                                                </w:p>
                                                                <w:p w14:paraId="1C8029AE"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23" w:tooltip="Retrouvez toutes nos formations sur notre site Internet." w:history="1">
                                                                    <w:r w:rsidRPr="00984C8F">
                                                                      <w:rPr>
                                                                        <w:rFonts w:ascii="Arial" w:eastAsia="Times New Roman" w:hAnsi="Arial" w:cs="Arial"/>
                                                                        <w:b/>
                                                                        <w:bCs/>
                                                                        <w:color w:val="0000FF"/>
                                                                        <w:sz w:val="28"/>
                                                                        <w:szCs w:val="28"/>
                                                                        <w:u w:val="single"/>
                                                                        <w:lang w:val="fr-FR" w:eastAsia="fr-FR"/>
                                                                      </w:rPr>
                                                                      <w:t>Retrouvez toutes nos formations sur notre site Internet.</w:t>
                                                                    </w:r>
                                                                  </w:hyperlink>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t> </w:t>
                                                                  </w:r>
                                                                </w:p>
                                                              </w:tc>
                                                            </w:tr>
                                                          </w:tbl>
                                                          <w:p w14:paraId="50EDA07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D9F1F4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9DA227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2AE4523"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30742DF7" w14:textId="77777777">
                                            <w:tc>
                                              <w:tcPr>
                                                <w:tcW w:w="0" w:type="auto"/>
                                                <w:vAlign w:val="center"/>
                                                <w:hideMark/>
                                              </w:tcPr>
                                              <w:p w14:paraId="029F3300"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4142197"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5D59D67E" w14:textId="77777777">
                                            <w:tc>
                                              <w:tcPr>
                                                <w:tcW w:w="0" w:type="auto"/>
                                                <w:vAlign w:val="center"/>
                                                <w:hideMark/>
                                              </w:tcPr>
                                              <w:p w14:paraId="43598BED"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Verdana" w:eastAsia="Times New Roman" w:hAnsi="Verdana" w:cs="Times New Roman"/>
                                                    <w:b/>
                                                    <w:bCs/>
                                                    <w:color w:val="000000"/>
                                                    <w:sz w:val="30"/>
                                                    <w:szCs w:val="30"/>
                                                    <w:shd w:val="clear" w:color="auto" w:fill="3399FF"/>
                                                    <w:lang w:val="fr-FR" w:eastAsia="fr-FR"/>
                                                  </w:rPr>
                                                  <w:t>PARTENAIRE : </w:t>
                                                </w:r>
                                                <w:r w:rsidRPr="00984C8F">
                                                  <w:rPr>
                                                    <w:rFonts w:ascii="Times New Roman" w:eastAsia="Times New Roman" w:hAnsi="Times New Roman" w:cs="Times New Roman"/>
                                                    <w:sz w:val="36"/>
                                                    <w:szCs w:val="36"/>
                                                    <w:lang w:val="fr-FR" w:eastAsia="fr-FR"/>
                                                  </w:rPr>
                                                  <w:t> </w:t>
                                                </w:r>
                                                <w:r w:rsidRPr="00984C8F">
                                                  <w:rPr>
                                                    <w:rFonts w:ascii="Arial" w:eastAsia="Times New Roman" w:hAnsi="Arial" w:cs="Arial"/>
                                                    <w:b/>
                                                    <w:bCs/>
                                                    <w:color w:val="000000"/>
                                                    <w:sz w:val="33"/>
                                                    <w:szCs w:val="33"/>
                                                    <w:shd w:val="clear" w:color="auto" w:fill="3399FF"/>
                                                    <w:lang w:val="fr-FR" w:eastAsia="fr-FR"/>
                                                  </w:rPr>
                                                  <w:t>CEGEDIM SANTE/MAIIA MEDECIN : Médecin traitant : suivre sa patientèle sans stress avec Maiia Médecin</w:t>
                                                </w:r>
                                              </w:p>
                                            </w:tc>
                                          </w:tr>
                                        </w:tbl>
                                        <w:p w14:paraId="5A867FFB"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109904FC"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1BB71ADA" w14:textId="77777777">
                                                  <w:tc>
                                                    <w:tcPr>
                                                      <w:tcW w:w="0" w:type="auto"/>
                                                      <w:vAlign w:val="center"/>
                                                      <w:hideMark/>
                                                    </w:tcPr>
                                                    <w:p w14:paraId="74E8A2B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drawing>
                                                          <wp:inline distT="0" distB="0" distL="0" distR="0" wp14:anchorId="0A270C14" wp14:editId="17071EDB">
                                                            <wp:extent cx="4761865" cy="2380615"/>
                                                            <wp:effectExtent l="0" t="0" r="635" b="635"/>
                                                            <wp:docPr id="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1865" cy="2380615"/>
                                                                    </a:xfrm>
                                                                    <a:prstGeom prst="rect">
                                                                      <a:avLst/>
                                                                    </a:prstGeom>
                                                                    <a:noFill/>
                                                                    <a:ln>
                                                                      <a:noFill/>
                                                                    </a:ln>
                                                                  </pic:spPr>
                                                                </pic:pic>
                                                              </a:graphicData>
                                                            </a:graphic>
                                                          </wp:inline>
                                                        </w:drawing>
                                                      </w:r>
                                                    </w:p>
                                                  </w:tc>
                                                </w:tr>
                                              </w:tbl>
                                              <w:p w14:paraId="5A8DE50D"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960E22E"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3375B37D" w14:textId="77777777">
                                            <w:tc>
                                              <w:tcPr>
                                                <w:tcW w:w="0" w:type="auto"/>
                                                <w:vAlign w:val="center"/>
                                                <w:hideMark/>
                                              </w:tcPr>
                                              <w:p w14:paraId="74D1E61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i/>
                                                    <w:iCs/>
                                                    <w:sz w:val="24"/>
                                                    <w:szCs w:val="24"/>
                                                    <w:lang w:val="fr-FR" w:eastAsia="fr-FR"/>
                                                  </w:rPr>
                                                  <w:t>Comment arriver à assurer un suivi qualitatif de ses patients malgré un emploi du temps qui frise la surcharge ? C’est la question que vous vous posez surement lorsque votre salle d’attente est pleine dès la première heure de la journée. Avec la solution Maiia Médecin, vous disposez d’une plateforme unique pour gagner du temps et être sûr de ne pas oublier un examen de suivi ou un renouvellement d’ordonnance.</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Lorsque le tableau de bord de Maiia Médecin s’affiche juste avant votre premier rendez-vous, vous pouvez déjà respirer plus sereinement. Depuis cet écran, vous avez une vision totale de votre journée et des patients avec les motifs de leur visite.</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 xml:space="preserve">Vous accédez en un clic au dossier patient et à toutes les informations. En effet, tous les documents que vous avez reçus ont été classés et organisés de façon à ce que vous les retrouviez. Le dernier bilan biologique, un compte-rendu suite à </w:t>
                                                </w:r>
                                                <w:r w:rsidRPr="00984C8F">
                                                  <w:rPr>
                                                    <w:rFonts w:ascii="Arial" w:eastAsia="Times New Roman" w:hAnsi="Arial" w:cs="Arial"/>
                                                    <w:sz w:val="24"/>
                                                    <w:szCs w:val="24"/>
                                                    <w:lang w:val="fr-FR" w:eastAsia="fr-FR"/>
                                                  </w:rPr>
                                                  <w:lastRenderedPageBreak/>
                                                  <w:t>un adressage, une action de prévention prévue au parcours : tout est visible instantanément. Vous pouvez donc débuter votre consultation dans la continuité des précédentes.</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Pour mener votre échange avec le patient, Maiia Médecin peut aussi vous accompagner. Des scénarios d’anamnèse sont disponibles depuis votre tableau de bord. Vous pouvez les personnaliser pour les adapter à votre pratique. Et si vous cherchez à gagner un maximum de temps de dialogue avec le patient, vous pouvez activer l’assistant de consultation. Grâce à son écoute active, il fait votre compte-rendu et vous n’avez qu’à relire !</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Besoin d’échanger avec un collègue ? Même facilité : depuis le dossier patient ou le tableau de bord, vous accédez à la messagerie instantanée et au fichier RPPS. Vous disposez même de modèles de courriers. Et, bien évidemment la facturation et la télétransmission se font tout aussi facilement. Sans jamais perdre de vue votre journée.</w:t>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sz w:val="24"/>
                                                    <w:szCs w:val="24"/>
                                                    <w:lang w:val="fr-FR" w:eastAsia="fr-FR"/>
                                                  </w:rPr>
                                                  <w:t>Quand tout l’environnement devient plus complexe, Maiia Médecin, c’est la simplicité assurée.</w:t>
                                                </w:r>
                                                <w:r w:rsidRPr="00984C8F">
                                                  <w:rPr>
                                                    <w:rFonts w:ascii="Times New Roman" w:eastAsia="Times New Roman" w:hAnsi="Times New Roman" w:cs="Times New Roman"/>
                                                    <w:sz w:val="24"/>
                                                    <w:szCs w:val="24"/>
                                                    <w:lang w:val="fr-FR" w:eastAsia="fr-FR"/>
                                                  </w:rPr>
                                                  <w:br/>
                                                </w:r>
                                                <w:hyperlink r:id="rId25" w:history="1">
                                                  <w:r w:rsidRPr="00984C8F">
                                                    <w:rPr>
                                                      <w:rFonts w:ascii="Arial" w:eastAsia="Times New Roman" w:hAnsi="Arial" w:cs="Arial"/>
                                                      <w:b/>
                                                      <w:bCs/>
                                                      <w:color w:val="007BB8"/>
                                                      <w:sz w:val="32"/>
                                                      <w:szCs w:val="32"/>
                                                      <w:u w:val="single"/>
                                                      <w:lang w:val="fr-FR" w:eastAsia="fr-FR"/>
                                                    </w:rPr>
                                                    <w:t>En savoir plus</w:t>
                                                  </w:r>
                                                </w:hyperlink>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r>
                                                <w:r w:rsidRPr="00984C8F">
                                                  <w:rPr>
                                                    <w:rFonts w:ascii="Arial" w:eastAsia="Times New Roman" w:hAnsi="Arial" w:cs="Arial"/>
                                                    <w:b/>
                                                    <w:bCs/>
                                                    <w:color w:val="000000"/>
                                                    <w:sz w:val="28"/>
                                                    <w:szCs w:val="28"/>
                                                    <w:lang w:val="fr-FR" w:eastAsia="fr-FR"/>
                                                  </w:rPr>
                                                  <w:t>En tant qu’adhérent Les Généralistes-CSMF, profitez au meilleur </w:t>
                                                </w:r>
                                                <w:r w:rsidRPr="00984C8F">
                                                  <w:rPr>
                                                    <w:rFonts w:ascii="Arial" w:eastAsia="Times New Roman" w:hAnsi="Arial" w:cs="Arial"/>
                                                    <w:b/>
                                                    <w:bCs/>
                                                    <w:color w:val="FF0000"/>
                                                    <w:sz w:val="28"/>
                                                    <w:szCs w:val="28"/>
                                                    <w:lang w:val="fr-FR" w:eastAsia="fr-FR"/>
                                                  </w:rPr>
                                                  <w:t>prix d’un logiciel médical et agenda Maiia</w:t>
                                                </w:r>
                                                <w:r w:rsidRPr="00984C8F">
                                                  <w:rPr>
                                                    <w:rFonts w:ascii="Times New Roman" w:eastAsia="Times New Roman" w:hAnsi="Times New Roman" w:cs="Times New Roman"/>
                                                    <w:sz w:val="24"/>
                                                    <w:szCs w:val="24"/>
                                                    <w:lang w:val="fr-FR" w:eastAsia="fr-FR"/>
                                                  </w:rPr>
                                                  <w:br/>
                                                </w:r>
                                                <w:r w:rsidRPr="00984C8F">
                                                  <w:rPr>
                                                    <w:rFonts w:ascii="Times New Roman" w:eastAsia="Times New Roman" w:hAnsi="Times New Roman" w:cs="Times New Roman"/>
                                                    <w:sz w:val="24"/>
                                                    <w:szCs w:val="24"/>
                                                    <w:lang w:val="fr-FR" w:eastAsia="fr-FR"/>
                                                  </w:rPr>
                                                  <w:br/>
                                                  <w:t> </w:t>
                                                </w:r>
                                              </w:p>
                                            </w:tc>
                                          </w:tr>
                                        </w:tbl>
                                        <w:p w14:paraId="45738ADE"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172E111D" w14:textId="77777777">
                                            <w:tc>
                                              <w:tcPr>
                                                <w:tcW w:w="0" w:type="auto"/>
                                                <w:tcMar>
                                                  <w:top w:w="150" w:type="dxa"/>
                                                  <w:left w:w="150" w:type="dxa"/>
                                                  <w:bottom w:w="0" w:type="dxa"/>
                                                  <w:right w:w="150" w:type="dxa"/>
                                                </w:tcMar>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46A353D5" w14:textId="77777777">
                                                  <w:tc>
                                                    <w:tcPr>
                                                      <w:tcW w:w="0" w:type="auto"/>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08076AA0" w14:textId="77777777">
                                                        <w:tc>
                                                          <w:tcPr>
                                                            <w:tcW w:w="8400" w:type="dxa"/>
                                                            <w:hideMark/>
                                                          </w:tcPr>
                                                          <w:tbl>
                                                            <w:tblPr>
                                                              <w:tblW w:w="5000" w:type="pct"/>
                                                              <w:shd w:val="clear" w:color="auto" w:fill="307FCE"/>
                                                              <w:tblCellMar>
                                                                <w:left w:w="0" w:type="dxa"/>
                                                                <w:right w:w="0" w:type="dxa"/>
                                                              </w:tblCellMar>
                                                              <w:tblLook w:val="04A0" w:firstRow="1" w:lastRow="0" w:firstColumn="1" w:lastColumn="0" w:noHBand="0" w:noVBand="1"/>
                                                            </w:tblPr>
                                                            <w:tblGrid>
                                                              <w:gridCol w:w="8400"/>
                                                            </w:tblGrid>
                                                            <w:tr w:rsidR="00984C8F" w:rsidRPr="00984C8F" w14:paraId="1BE5847E" w14:textId="77777777">
                                                              <w:tc>
                                                                <w:tcPr>
                                                                  <w:tcW w:w="0" w:type="auto"/>
                                                                  <w:shd w:val="clear" w:color="auto" w:fill="307FCE"/>
                                                                  <w:tcMar>
                                                                    <w:top w:w="150" w:type="dxa"/>
                                                                    <w:left w:w="150" w:type="dxa"/>
                                                                    <w:bottom w:w="150" w:type="dxa"/>
                                                                    <w:right w:w="150" w:type="dxa"/>
                                                                  </w:tcMar>
                                                                  <w:vAlign w:val="center"/>
                                                                  <w:hideMark/>
                                                                </w:tcPr>
                                                                <w:p w14:paraId="7CA332E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Verdana" w:eastAsia="Times New Roman" w:hAnsi="Verdana" w:cs="Times New Roman"/>
                                                                      <w:b/>
                                                                      <w:bCs/>
                                                                      <w:sz w:val="33"/>
                                                                      <w:szCs w:val="33"/>
                                                                      <w:shd w:val="clear" w:color="auto" w:fill="ECF0F1"/>
                                                                      <w:lang w:val="fr-FR" w:eastAsia="fr-FR"/>
                                                                    </w:rPr>
                                                                    <w:t>PARTENAIRE / NOVUUS : Transformez votre cabinet en véritable centre de dépistage</w:t>
                                                                  </w:r>
                                                                </w:p>
                                                              </w:tc>
                                                            </w:tr>
                                                          </w:tbl>
                                                          <w:p w14:paraId="4F1899E2"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1A12BFBD"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00"/>
                                                                  </w:tblGrid>
                                                                  <w:tr w:rsidR="00984C8F" w:rsidRPr="00984C8F" w14:paraId="553C63DA" w14:textId="77777777">
                                                                    <w:tc>
                                                                      <w:tcPr>
                                                                        <w:tcW w:w="0" w:type="auto"/>
                                                                        <w:vAlign w:val="center"/>
                                                                        <w:hideMark/>
                                                                      </w:tcPr>
                                                                      <w:p w14:paraId="7DD4513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sz w:val="24"/>
                                                                            <w:szCs w:val="24"/>
                                                                            <w:lang w:val="fr-FR" w:eastAsia="fr-FR"/>
                                                                          </w:rPr>
                                                                          <w:lastRenderedPageBreak/>
                                                                          <w:drawing>
                                                                            <wp:inline distT="0" distB="0" distL="0" distR="0" wp14:anchorId="073764E5" wp14:editId="6160EB94">
                                                                              <wp:extent cx="4088765" cy="5779770"/>
                                                                              <wp:effectExtent l="0" t="0" r="6985" b="0"/>
                                                                              <wp:docPr id="1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088765" cy="5779770"/>
                                                                                      </a:xfrm>
                                                                                      <a:prstGeom prst="rect">
                                                                                        <a:avLst/>
                                                                                      </a:prstGeom>
                                                                                      <a:noFill/>
                                                                                      <a:ln>
                                                                                        <a:noFill/>
                                                                                      </a:ln>
                                                                                    </pic:spPr>
                                                                                  </pic:pic>
                                                                                </a:graphicData>
                                                                              </a:graphic>
                                                                            </wp:inline>
                                                                          </w:drawing>
                                                                        </w:r>
                                                                      </w:p>
                                                                    </w:tc>
                                                                  </w:tr>
                                                                </w:tbl>
                                                                <w:p w14:paraId="08CF76F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C527460"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400"/>
                                                            </w:tblGrid>
                                                            <w:tr w:rsidR="00984C8F" w:rsidRPr="00984C8F" w14:paraId="6786FBF4" w14:textId="77777777">
                                                              <w:tc>
                                                                <w:tcPr>
                                                                  <w:tcW w:w="0" w:type="auto"/>
                                                                  <w:tcMar>
                                                                    <w:top w:w="0" w:type="dxa"/>
                                                                    <w:left w:w="0" w:type="dxa"/>
                                                                    <w:bottom w:w="150" w:type="dxa"/>
                                                                    <w:right w:w="0" w:type="dxa"/>
                                                                  </w:tcMar>
                                                                  <w:vAlign w:val="center"/>
                                                                  <w:hideMark/>
                                                                </w:tcPr>
                                                                <w:p w14:paraId="624761F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Arial" w:eastAsia="Times New Roman" w:hAnsi="Arial" w:cs="Arial"/>
                                                                      <w:b/>
                                                                      <w:bCs/>
                                                                      <w:color w:val="FF4081"/>
                                                                      <w:sz w:val="27"/>
                                                                      <w:szCs w:val="27"/>
                                                                      <w:shd w:val="clear" w:color="auto" w:fill="FFFFFF"/>
                                                                      <w:lang w:val="fr-FR" w:eastAsia="fr-FR"/>
                                                                    </w:rPr>
                                                                    <w:t>En tant qu’adhérent « Les Généralistes-CSMF », vous bénéficiez d’un tarif préférentiel,</w:t>
                                                                  </w:r>
                                                                  <w:r w:rsidRPr="00984C8F">
                                                                    <w:rPr>
                                                                      <w:rFonts w:ascii="Arial" w:eastAsia="Times New Roman" w:hAnsi="Arial" w:cs="Arial"/>
                                                                      <w:color w:val="000000"/>
                                                                      <w:sz w:val="27"/>
                                                                      <w:szCs w:val="27"/>
                                                                      <w:shd w:val="clear" w:color="auto" w:fill="FFFFFF"/>
                                                                      <w:lang w:val="fr-FR" w:eastAsia="fr-FR"/>
                                                                    </w:rPr>
                                                                    <w:t>  </w:t>
                                                                  </w:r>
                                                                  <w:hyperlink r:id="rId27" w:history="1">
                                                                    <w:r w:rsidRPr="00984C8F">
                                                                      <w:rPr>
                                                                        <w:rFonts w:ascii="Arial" w:eastAsia="Times New Roman" w:hAnsi="Arial" w:cs="Arial"/>
                                                                        <w:color w:val="0000EE"/>
                                                                        <w:sz w:val="27"/>
                                                                        <w:szCs w:val="27"/>
                                                                        <w:u w:val="single"/>
                                                                        <w:shd w:val="clear" w:color="auto" w:fill="FFFFFF"/>
                                                                        <w:lang w:val="fr-FR" w:eastAsia="fr-FR"/>
                                                                      </w:rPr>
                                                                      <w:t>contactez-nous</w:t>
                                                                    </w:r>
                                                                  </w:hyperlink>
                                                                  <w:r w:rsidRPr="00984C8F">
                                                                    <w:rPr>
                                                                      <w:rFonts w:ascii="Arial" w:eastAsia="Times New Roman" w:hAnsi="Arial" w:cs="Arial"/>
                                                                      <w:color w:val="000000"/>
                                                                      <w:sz w:val="27"/>
                                                                      <w:szCs w:val="27"/>
                                                                      <w:shd w:val="clear" w:color="auto" w:fill="FFFFFF"/>
                                                                      <w:lang w:val="fr-FR" w:eastAsia="fr-FR"/>
                                                                    </w:rPr>
                                                                    <w:t> </w:t>
                                                                  </w:r>
                                                                  <w:r w:rsidRPr="00984C8F">
                                                                    <w:rPr>
                                                                      <w:rFonts w:ascii="Times New Roman" w:eastAsia="Times New Roman" w:hAnsi="Times New Roman" w:cs="Times New Roman"/>
                                                                      <w:sz w:val="27"/>
                                                                      <w:szCs w:val="27"/>
                                                                      <w:lang w:val="fr-FR" w:eastAsia="fr-FR"/>
                                                                    </w:rPr>
                                                                    <w:br/>
                                                                    <w:t> </w:t>
                                                                  </w:r>
                                                                </w:p>
                                                              </w:tc>
                                                            </w:tr>
                                                          </w:tbl>
                                                          <w:p w14:paraId="407C9FB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F923260"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02D3ECB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D534214"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31FD089B" w14:textId="77777777">
                                            <w:tc>
                                              <w:tcPr>
                                                <w:tcW w:w="0" w:type="auto"/>
                                                <w:tcMar>
                                                  <w:top w:w="150" w:type="dxa"/>
                                                  <w:left w:w="150" w:type="dxa"/>
                                                  <w:bottom w:w="150" w:type="dxa"/>
                                                  <w:right w:w="150" w:type="dxa"/>
                                                </w:tcMar>
                                                <w:vAlign w:val="center"/>
                                                <w:hideMark/>
                                              </w:tcPr>
                                              <w:tbl>
                                                <w:tblPr>
                                                  <w:tblW w:w="8400" w:type="dxa"/>
                                                  <w:tblCellMar>
                                                    <w:left w:w="0" w:type="dxa"/>
                                                    <w:right w:w="0" w:type="dxa"/>
                                                  </w:tblCellMar>
                                                  <w:tblLook w:val="04A0" w:firstRow="1" w:lastRow="0" w:firstColumn="1" w:lastColumn="0" w:noHBand="0" w:noVBand="1"/>
                                                </w:tblPr>
                                                <w:tblGrid>
                                                  <w:gridCol w:w="8400"/>
                                                </w:tblGrid>
                                                <w:tr w:rsidR="00984C8F" w:rsidRPr="00984C8F" w14:paraId="5F86EFC4" w14:textId="77777777">
                                                  <w:tc>
                                                    <w:tcPr>
                                                      <w:tcW w:w="0" w:type="auto"/>
                                                      <w:vAlign w:val="center"/>
                                                      <w:hideMark/>
                                                    </w:tcPr>
                                                    <w:tbl>
                                                      <w:tblPr>
                                                        <w:tblW w:w="8400" w:type="dxa"/>
                                                        <w:tblCellMar>
                                                          <w:left w:w="0" w:type="dxa"/>
                                                          <w:right w:w="0" w:type="dxa"/>
                                                        </w:tblCellMar>
                                                        <w:tblLook w:val="04A0" w:firstRow="1" w:lastRow="0" w:firstColumn="1" w:lastColumn="0" w:noHBand="0" w:noVBand="1"/>
                                                      </w:tblPr>
                                                      <w:tblGrid>
                                                        <w:gridCol w:w="4200"/>
                                                        <w:gridCol w:w="4200"/>
                                                      </w:tblGrid>
                                                      <w:tr w:rsidR="00984C8F" w:rsidRPr="00984C8F" w14:paraId="4D689727" w14:textId="77777777">
                                                        <w:tc>
                                                          <w:tcPr>
                                                            <w:tcW w:w="4155" w:type="dxa"/>
                                                            <w:tcMar>
                                                              <w:top w:w="0" w:type="dxa"/>
                                                              <w:left w:w="0" w:type="dxa"/>
                                                              <w:bottom w:w="0" w:type="dxa"/>
                                                              <w:right w:w="45" w:type="dxa"/>
                                                            </w:tcMar>
                                                            <w:hideMark/>
                                                          </w:tcPr>
                                                          <w:tbl>
                                                            <w:tblPr>
                                                              <w:tblW w:w="5000" w:type="pct"/>
                                                              <w:tblCellMar>
                                                                <w:left w:w="0" w:type="dxa"/>
                                                                <w:right w:w="0" w:type="dxa"/>
                                                              </w:tblCellMar>
                                                              <w:tblLook w:val="04A0" w:firstRow="1" w:lastRow="0" w:firstColumn="1" w:lastColumn="0" w:noHBand="0" w:noVBand="1"/>
                                                            </w:tblPr>
                                                            <w:tblGrid>
                                                              <w:gridCol w:w="4155"/>
                                                            </w:tblGrid>
                                                            <w:tr w:rsidR="00984C8F" w:rsidRPr="00984C8F" w14:paraId="0E3C243F" w14:textId="77777777">
                                                              <w:tc>
                                                                <w:tcPr>
                                                                  <w:tcW w:w="0" w:type="auto"/>
                                                                  <w:tcMar>
                                                                    <w:top w:w="150" w:type="dxa"/>
                                                                    <w:left w:w="150" w:type="dxa"/>
                                                                    <w:bottom w:w="150" w:type="dxa"/>
                                                                    <w:right w:w="150" w:type="dxa"/>
                                                                  </w:tcMar>
                                                                  <w:vAlign w:val="center"/>
                                                                  <w:hideMark/>
                                                                </w:tcPr>
                                                                <w:tbl>
                                                                  <w:tblPr>
                                                                    <w:tblW w:w="5000" w:type="pct"/>
                                                                    <w:tblBorders>
                                                                      <w:left w:val="single" w:sz="48" w:space="0" w:color="auto"/>
                                                                      <w:right w:val="single" w:sz="48" w:space="0" w:color="auto"/>
                                                                    </w:tblBorders>
                                                                    <w:shd w:val="clear" w:color="auto" w:fill="FF9800"/>
                                                                    <w:tblCellMar>
                                                                      <w:left w:w="0" w:type="dxa"/>
                                                                      <w:right w:w="0" w:type="dxa"/>
                                                                    </w:tblCellMar>
                                                                    <w:tblLook w:val="04A0" w:firstRow="1" w:lastRow="0" w:firstColumn="1" w:lastColumn="0" w:noHBand="0" w:noVBand="1"/>
                                                                  </w:tblPr>
                                                                  <w:tblGrid>
                                                                    <w:gridCol w:w="3735"/>
                                                                  </w:tblGrid>
                                                                  <w:tr w:rsidR="00984C8F" w:rsidRPr="00984C8F" w14:paraId="69461881"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615"/>
                                                                        </w:tblGrid>
                                                                        <w:tr w:rsidR="00984C8F" w:rsidRPr="00984C8F" w14:paraId="4DA0090B"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1931"/>
                                                                              </w:tblGrid>
                                                                              <w:tr w:rsidR="00984C8F" w:rsidRPr="00984C8F" w14:paraId="483B0C4C" w14:textId="77777777">
                                                                                <w:trPr>
                                                                                  <w:jc w:val="center"/>
                                                                                </w:trPr>
                                                                                <w:tc>
                                                                                  <w:tcPr>
                                                                                    <w:tcW w:w="0" w:type="auto"/>
                                                                                    <w:shd w:val="clear" w:color="auto" w:fill="FF9800"/>
                                                                                    <w:vAlign w:val="center"/>
                                                                                    <w:hideMark/>
                                                                                  </w:tcPr>
                                                                                  <w:p w14:paraId="5E1AE11D"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28" w:tgtFrame="_blank" w:history="1">
                                                                                      <w:r w:rsidRPr="00984C8F">
                                                                                        <w:rPr>
                                                                                          <w:rFonts w:ascii="Arial" w:eastAsia="Times New Roman" w:hAnsi="Arial" w:cs="Arial"/>
                                                                                          <w:b/>
                                                                                          <w:bCs/>
                                                                                          <w:color w:val="FFFFFF"/>
                                                                                          <w:sz w:val="24"/>
                                                                                          <w:szCs w:val="24"/>
                                                                                          <w:bdr w:val="single" w:sz="2" w:space="15" w:color="5D5D5D" w:frame="1"/>
                                                                                          <w:shd w:val="clear" w:color="auto" w:fill="FF9800"/>
                                                                                          <w:lang w:val="fr-FR" w:eastAsia="fr-FR"/>
                                                                                        </w:rPr>
                                                                                        <w:t>Nous écrire</w:t>
                                                                                      </w:r>
                                                                                    </w:hyperlink>
                                                                                  </w:p>
                                                                                </w:tc>
                                                                              </w:tr>
                                                                            </w:tbl>
                                                                            <w:p w14:paraId="1C5395A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0F87D6B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126F2C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4472C9A"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4155"/>
                                                            </w:tblGrid>
                                                            <w:tr w:rsidR="00984C8F" w:rsidRPr="00984C8F" w14:paraId="50BFC0A7" w14:textId="77777777">
                                                              <w:tc>
                                                                <w:tcPr>
                                                                  <w:tcW w:w="0" w:type="auto"/>
                                                                  <w:tcMar>
                                                                    <w:top w:w="150" w:type="dxa"/>
                                                                    <w:left w:w="150" w:type="dxa"/>
                                                                    <w:bottom w:w="150" w:type="dxa"/>
                                                                    <w:right w:w="150" w:type="dxa"/>
                                                                  </w:tcMar>
                                                                  <w:vAlign w:val="center"/>
                                                                  <w:hideMark/>
                                                                </w:tcPr>
                                                                <w:tbl>
                                                                  <w:tblPr>
                                                                    <w:tblW w:w="5000" w:type="pct"/>
                                                                    <w:tblBorders>
                                                                      <w:left w:val="single" w:sz="48" w:space="0" w:color="auto"/>
                                                                      <w:right w:val="single" w:sz="48" w:space="0" w:color="auto"/>
                                                                    </w:tblBorders>
                                                                    <w:shd w:val="clear" w:color="auto" w:fill="FF9800"/>
                                                                    <w:tblCellMar>
                                                                      <w:left w:w="0" w:type="dxa"/>
                                                                      <w:right w:w="0" w:type="dxa"/>
                                                                    </w:tblCellMar>
                                                                    <w:tblLook w:val="04A0" w:firstRow="1" w:lastRow="0" w:firstColumn="1" w:lastColumn="0" w:noHBand="0" w:noVBand="1"/>
                                                                  </w:tblPr>
                                                                  <w:tblGrid>
                                                                    <w:gridCol w:w="3735"/>
                                                                  </w:tblGrid>
                                                                  <w:tr w:rsidR="00984C8F" w:rsidRPr="00984C8F" w14:paraId="0D2A4115"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615"/>
                                                                        </w:tblGrid>
                                                                        <w:tr w:rsidR="00984C8F" w:rsidRPr="00984C8F" w14:paraId="57A2A8B1"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1068"/>
                                                                              </w:tblGrid>
                                                                              <w:tr w:rsidR="00984C8F" w:rsidRPr="00984C8F" w14:paraId="3390860F" w14:textId="77777777">
                                                                                <w:trPr>
                                                                                  <w:jc w:val="center"/>
                                                                                </w:trPr>
                                                                                <w:tc>
                                                                                  <w:tcPr>
                                                                                    <w:tcW w:w="0" w:type="auto"/>
                                                                                    <w:shd w:val="clear" w:color="auto" w:fill="FF9800"/>
                                                                                    <w:vAlign w:val="center"/>
                                                                                    <w:hideMark/>
                                                                                  </w:tcPr>
                                                                                  <w:p w14:paraId="2986CDC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29" w:tgtFrame="_blank" w:history="1">
                                                                                      <w:r w:rsidRPr="00984C8F">
                                                                                        <w:rPr>
                                                                                          <w:rFonts w:ascii="Arial" w:eastAsia="Times New Roman" w:hAnsi="Arial" w:cs="Arial"/>
                                                                                          <w:b/>
                                                                                          <w:bCs/>
                                                                                          <w:color w:val="FFFFFF"/>
                                                                                          <w:sz w:val="24"/>
                                                                                          <w:szCs w:val="24"/>
                                                                                          <w:bdr w:val="none" w:sz="0" w:space="0" w:color="auto" w:frame="1"/>
                                                                                          <w:shd w:val="clear" w:color="auto" w:fill="FF9800"/>
                                                                                          <w:lang w:val="fr-FR" w:eastAsia="fr-FR"/>
                                                                                        </w:rPr>
                                                                                        <w:t>Délégués</w:t>
                                                                                      </w:r>
                                                                                    </w:hyperlink>
                                                                                  </w:p>
                                                                                </w:tc>
                                                                              </w:tr>
                                                                            </w:tbl>
                                                                            <w:p w14:paraId="4A73CD9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62E66CB"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290F731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674EAB72"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c>
                                                          <w:tcPr>
                                                            <w:tcW w:w="4155" w:type="dxa"/>
                                                            <w:tcMar>
                                                              <w:top w:w="0" w:type="dxa"/>
                                                              <w:left w:w="45" w:type="dxa"/>
                                                              <w:bottom w:w="0" w:type="dxa"/>
                                                              <w:right w:w="0" w:type="dxa"/>
                                                            </w:tcMar>
                                                            <w:hideMark/>
                                                          </w:tcPr>
                                                          <w:tbl>
                                                            <w:tblPr>
                                                              <w:tblW w:w="5000" w:type="pct"/>
                                                              <w:tblCellMar>
                                                                <w:left w:w="0" w:type="dxa"/>
                                                                <w:right w:w="0" w:type="dxa"/>
                                                              </w:tblCellMar>
                                                              <w:tblLook w:val="04A0" w:firstRow="1" w:lastRow="0" w:firstColumn="1" w:lastColumn="0" w:noHBand="0" w:noVBand="1"/>
                                                            </w:tblPr>
                                                            <w:tblGrid>
                                                              <w:gridCol w:w="4155"/>
                                                            </w:tblGrid>
                                                            <w:tr w:rsidR="00984C8F" w:rsidRPr="00984C8F" w14:paraId="2E1874AB" w14:textId="77777777">
                                                              <w:tc>
                                                                <w:tcPr>
                                                                  <w:tcW w:w="0" w:type="auto"/>
                                                                  <w:tcMar>
                                                                    <w:top w:w="150" w:type="dxa"/>
                                                                    <w:left w:w="150" w:type="dxa"/>
                                                                    <w:bottom w:w="150" w:type="dxa"/>
                                                                    <w:right w:w="150" w:type="dxa"/>
                                                                  </w:tcMar>
                                                                  <w:vAlign w:val="center"/>
                                                                  <w:hideMark/>
                                                                </w:tcPr>
                                                                <w:tbl>
                                                                  <w:tblPr>
                                                                    <w:tblW w:w="5000" w:type="pct"/>
                                                                    <w:tblBorders>
                                                                      <w:left w:val="single" w:sz="48" w:space="0" w:color="auto"/>
                                                                      <w:right w:val="single" w:sz="48" w:space="0" w:color="auto"/>
                                                                    </w:tblBorders>
                                                                    <w:shd w:val="clear" w:color="auto" w:fill="FF9800"/>
                                                                    <w:tblCellMar>
                                                                      <w:left w:w="0" w:type="dxa"/>
                                                                      <w:right w:w="0" w:type="dxa"/>
                                                                    </w:tblCellMar>
                                                                    <w:tblLook w:val="04A0" w:firstRow="1" w:lastRow="0" w:firstColumn="1" w:lastColumn="0" w:noHBand="0" w:noVBand="1"/>
                                                                  </w:tblPr>
                                                                  <w:tblGrid>
                                                                    <w:gridCol w:w="3735"/>
                                                                  </w:tblGrid>
                                                                  <w:tr w:rsidR="00984C8F" w:rsidRPr="00984C8F" w14:paraId="5249EB7E"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615"/>
                                                                        </w:tblGrid>
                                                                        <w:tr w:rsidR="00984C8F" w:rsidRPr="00984C8F" w14:paraId="63147AB4"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921"/>
                                                                              </w:tblGrid>
                                                                              <w:tr w:rsidR="00984C8F" w:rsidRPr="00984C8F" w14:paraId="2E36F0FB" w14:textId="77777777">
                                                                                <w:trPr>
                                                                                  <w:jc w:val="center"/>
                                                                                </w:trPr>
                                                                                <w:tc>
                                                                                  <w:tcPr>
                                                                                    <w:tcW w:w="0" w:type="auto"/>
                                                                                    <w:shd w:val="clear" w:color="auto" w:fill="FF9800"/>
                                                                                    <w:vAlign w:val="center"/>
                                                                                    <w:hideMark/>
                                                                                  </w:tcPr>
                                                                                  <w:p w14:paraId="50141A0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30" w:tgtFrame="_blank" w:history="1">
                                                                                      <w:r w:rsidRPr="00984C8F">
                                                                                        <w:rPr>
                                                                                          <w:rFonts w:ascii="Arial" w:eastAsia="Times New Roman" w:hAnsi="Arial" w:cs="Arial"/>
                                                                                          <w:b/>
                                                                                          <w:bCs/>
                                                                                          <w:color w:val="FFFFFF"/>
                                                                                          <w:sz w:val="24"/>
                                                                                          <w:szCs w:val="24"/>
                                                                                          <w:bdr w:val="none" w:sz="0" w:space="0" w:color="auto" w:frame="1"/>
                                                                                          <w:shd w:val="clear" w:color="auto" w:fill="FF9800"/>
                                                                                          <w:lang w:val="fr-FR" w:eastAsia="fr-FR"/>
                                                                                        </w:rPr>
                                                                                        <w:t>Adhérer</w:t>
                                                                                      </w:r>
                                                                                    </w:hyperlink>
                                                                                  </w:p>
                                                                                </w:tc>
                                                                              </w:tr>
                                                                            </w:tbl>
                                                                            <w:p w14:paraId="0CC7ABB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23B42DB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8DC14D7"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B4081A2"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4155"/>
                                                            </w:tblGrid>
                                                            <w:tr w:rsidR="00984C8F" w:rsidRPr="00984C8F" w14:paraId="7AB69F76" w14:textId="77777777">
                                                              <w:tc>
                                                                <w:tcPr>
                                                                  <w:tcW w:w="0" w:type="auto"/>
                                                                  <w:tcMar>
                                                                    <w:top w:w="150" w:type="dxa"/>
                                                                    <w:left w:w="150" w:type="dxa"/>
                                                                    <w:bottom w:w="150" w:type="dxa"/>
                                                                    <w:right w:w="150" w:type="dxa"/>
                                                                  </w:tcMar>
                                                                  <w:vAlign w:val="center"/>
                                                                  <w:hideMark/>
                                                                </w:tcPr>
                                                                <w:tbl>
                                                                  <w:tblPr>
                                                                    <w:tblW w:w="5000" w:type="pct"/>
                                                                    <w:tblBorders>
                                                                      <w:left w:val="single" w:sz="48" w:space="0" w:color="auto"/>
                                                                      <w:right w:val="single" w:sz="48" w:space="0" w:color="auto"/>
                                                                    </w:tblBorders>
                                                                    <w:shd w:val="clear" w:color="auto" w:fill="FF9800"/>
                                                                    <w:tblCellMar>
                                                                      <w:left w:w="0" w:type="dxa"/>
                                                                      <w:right w:w="0" w:type="dxa"/>
                                                                    </w:tblCellMar>
                                                                    <w:tblLook w:val="04A0" w:firstRow="1" w:lastRow="0" w:firstColumn="1" w:lastColumn="0" w:noHBand="0" w:noVBand="1"/>
                                                                  </w:tblPr>
                                                                  <w:tblGrid>
                                                                    <w:gridCol w:w="3735"/>
                                                                  </w:tblGrid>
                                                                  <w:tr w:rsidR="00984C8F" w:rsidRPr="00984C8F" w14:paraId="14F0EB17"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615"/>
                                                                        </w:tblGrid>
                                                                        <w:tr w:rsidR="00984C8F" w:rsidRPr="00984C8F" w14:paraId="3FE81CED"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2211"/>
                                                                              </w:tblGrid>
                                                                              <w:tr w:rsidR="00984C8F" w:rsidRPr="00984C8F" w14:paraId="24C0D65B" w14:textId="77777777">
                                                                                <w:trPr>
                                                                                  <w:jc w:val="center"/>
                                                                                </w:trPr>
                                                                                <w:tc>
                                                                                  <w:tcPr>
                                                                                    <w:tcW w:w="0" w:type="auto"/>
                                                                                    <w:shd w:val="clear" w:color="auto" w:fill="FF9800"/>
                                                                                    <w:vAlign w:val="center"/>
                                                                                    <w:hideMark/>
                                                                                  </w:tcPr>
                                                                                  <w:p w14:paraId="74BA28E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hyperlink r:id="rId31" w:tgtFrame="_blank" w:history="1">
                                                                                      <w:r w:rsidRPr="00984C8F">
                                                                                        <w:rPr>
                                                                                          <w:rFonts w:ascii="Arial" w:eastAsia="Times New Roman" w:hAnsi="Arial" w:cs="Arial"/>
                                                                                          <w:b/>
                                                                                          <w:bCs/>
                                                                                          <w:color w:val="FFFFFF"/>
                                                                                          <w:sz w:val="24"/>
                                                                                          <w:szCs w:val="24"/>
                                                                                          <w:bdr w:val="single" w:sz="2" w:space="15" w:color="5D5D5D" w:frame="1"/>
                                                                                          <w:shd w:val="clear" w:color="auto" w:fill="FF9800"/>
                                                                                          <w:lang w:val="fr-FR" w:eastAsia="fr-FR"/>
                                                                                        </w:rPr>
                                                                                        <w:t>Nomenclature</w:t>
                                                                                      </w:r>
                                                                                    </w:hyperlink>
                                                                                  </w:p>
                                                                                </w:tc>
                                                                              </w:tr>
                                                                            </w:tbl>
                                                                            <w:p w14:paraId="14EC14D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6AA790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79778F0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B105A6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07B916E"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6A924FE"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33FDE1A"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247B68F"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r w:rsidR="00984C8F" w:rsidRPr="00984C8F" w14:paraId="42F3B2D7" w14:textId="77777777">
                                <w:tc>
                                  <w:tcPr>
                                    <w:tcW w:w="0" w:type="auto"/>
                                    <w:hideMark/>
                                  </w:tcPr>
                                  <w:tbl>
                                    <w:tblPr>
                                      <w:tblW w:w="5000" w:type="pct"/>
                                      <w:tblBorders>
                                        <w:bottom w:val="single" w:sz="6" w:space="0" w:color="AEAEAE"/>
                                      </w:tblBorders>
                                      <w:tblCellMar>
                                        <w:left w:w="0" w:type="dxa"/>
                                        <w:right w:w="0" w:type="dxa"/>
                                      </w:tblCellMar>
                                      <w:tblLook w:val="04A0" w:firstRow="1" w:lastRow="0" w:firstColumn="1" w:lastColumn="0" w:noHBand="0" w:noVBand="1"/>
                                    </w:tblPr>
                                    <w:tblGrid>
                                      <w:gridCol w:w="8772"/>
                                    </w:tblGrid>
                                    <w:tr w:rsidR="00984C8F" w:rsidRPr="00984C8F" w14:paraId="645CA4D8" w14:textId="77777777">
                                      <w:tc>
                                        <w:tcPr>
                                          <w:tcW w:w="0" w:type="auto"/>
                                          <w:tcMar>
                                            <w:top w:w="15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4CD33EB3" w14:textId="77777777">
                                            <w:tc>
                                              <w:tcPr>
                                                <w:tcW w:w="0" w:type="auto"/>
                                                <w:vAlign w:val="center"/>
                                                <w:hideMark/>
                                              </w:tcPr>
                                              <w:tbl>
                                                <w:tblPr>
                                                  <w:tblW w:w="8700" w:type="dxa"/>
                                                  <w:tblCellMar>
                                                    <w:left w:w="0" w:type="dxa"/>
                                                    <w:right w:w="0" w:type="dxa"/>
                                                  </w:tblCellMar>
                                                  <w:tblLook w:val="04A0" w:firstRow="1" w:lastRow="0" w:firstColumn="1" w:lastColumn="0" w:noHBand="0" w:noVBand="1"/>
                                                </w:tblPr>
                                                <w:tblGrid>
                                                  <w:gridCol w:w="8700"/>
                                                </w:tblGrid>
                                                <w:tr w:rsidR="00984C8F" w:rsidRPr="00984C8F" w14:paraId="0C697EB4" w14:textId="77777777">
                                                  <w:tc>
                                                    <w:tcPr>
                                                      <w:tcW w:w="0" w:type="auto"/>
                                                      <w:tcMar>
                                                        <w:top w:w="240" w:type="dxa"/>
                                                        <w:left w:w="300" w:type="dxa"/>
                                                        <w:bottom w:w="240" w:type="dxa"/>
                                                        <w:right w:w="300" w:type="dxa"/>
                                                      </w:tcMar>
                                                      <w:vAlign w:val="center"/>
                                                      <w:hideMark/>
                                                    </w:tcPr>
                                                    <w:p w14:paraId="1BD318C2" w14:textId="77777777" w:rsidR="00984C8F" w:rsidRPr="00984C8F" w:rsidRDefault="00984C8F" w:rsidP="00F16F94">
                                                      <w:pPr>
                                                        <w:spacing w:before="300" w:after="0" w:line="240" w:lineRule="auto"/>
                                                        <w:rPr>
                                                          <w:rFonts w:ascii="Segoe UI" w:eastAsia="Times New Roman" w:hAnsi="Segoe UI" w:cs="Segoe UI"/>
                                                          <w:sz w:val="24"/>
                                                          <w:szCs w:val="24"/>
                                                          <w:lang w:val="fr-FR" w:eastAsia="fr-FR"/>
                                                        </w:rPr>
                                                      </w:pPr>
                                                      <w:r w:rsidRPr="00984C8F">
                                                        <w:rPr>
                                                          <w:rFonts w:ascii="Segoe UI" w:eastAsia="Times New Roman" w:hAnsi="Segoe UI" w:cs="Segoe UI"/>
                                                          <w:b/>
                                                          <w:bCs/>
                                                          <w:caps/>
                                                          <w:color w:val="FFFFFF"/>
                                                          <w:spacing w:val="8"/>
                                                          <w:sz w:val="33"/>
                                                          <w:szCs w:val="33"/>
                                                          <w:lang w:val="fr-FR" w:eastAsia="fr-FR"/>
                                                        </w:rPr>
                                                        <w:lastRenderedPageBreak/>
                                                        <w:t>Suivez l'actualité des Généralistes-CSMF</w:t>
                                                      </w:r>
                                                    </w:p>
                                                  </w:tc>
                                                </w:tr>
                                              </w:tbl>
                                              <w:p w14:paraId="462E8A05"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8700" w:type="dxa"/>
                                                  <w:shd w:val="clear" w:color="auto" w:fill="FAFAFA"/>
                                                  <w:tblCellMar>
                                                    <w:top w:w="300" w:type="dxa"/>
                                                    <w:left w:w="0" w:type="dxa"/>
                                                    <w:bottom w:w="300" w:type="dxa"/>
                                                    <w:right w:w="0" w:type="dxa"/>
                                                  </w:tblCellMar>
                                                  <w:tblLook w:val="04A0" w:firstRow="1" w:lastRow="0" w:firstColumn="1" w:lastColumn="0" w:noHBand="0" w:noVBand="1"/>
                                                </w:tblPr>
                                                <w:tblGrid>
                                                  <w:gridCol w:w="3586"/>
                                                  <w:gridCol w:w="5114"/>
                                                </w:tblGrid>
                                                <w:tr w:rsidR="00984C8F" w:rsidRPr="00984C8F" w14:paraId="7CA2031A" w14:textId="77777777">
                                                  <w:tc>
                                                    <w:tcPr>
                                                      <w:tcW w:w="2880" w:type="dxa"/>
                                                      <w:shd w:val="clear" w:color="auto" w:fill="FAFAFA"/>
                                                      <w:tcMar>
                                                        <w:top w:w="300" w:type="dxa"/>
                                                        <w:left w:w="300" w:type="dxa"/>
                                                        <w:bottom w:w="300" w:type="dxa"/>
                                                        <w:right w:w="300" w:type="dxa"/>
                                                      </w:tcMar>
                                                      <w:vAlign w:val="center"/>
                                                      <w:hideMark/>
                                                    </w:tcPr>
                                                    <w:p w14:paraId="0271B85D" w14:textId="77777777" w:rsidR="00984C8F" w:rsidRPr="00984C8F" w:rsidRDefault="00984C8F" w:rsidP="00F16F94">
                                                      <w:pPr>
                                                        <w:spacing w:after="0" w:line="240" w:lineRule="auto"/>
                                                        <w:rPr>
                                                          <w:rFonts w:ascii="Segoe UI" w:eastAsia="Times New Roman" w:hAnsi="Segoe UI" w:cs="Segoe UI"/>
                                                          <w:sz w:val="24"/>
                                                          <w:szCs w:val="24"/>
                                                          <w:lang w:val="fr-FR" w:eastAsia="fr-FR"/>
                                                        </w:rPr>
                                                      </w:pPr>
                                                      <w:r w:rsidRPr="00984C8F">
                                                        <w:rPr>
                                                          <w:rFonts w:ascii="Segoe UI" w:eastAsia="Times New Roman" w:hAnsi="Segoe UI" w:cs="Segoe UI"/>
                                                          <w:noProof/>
                                                          <w:sz w:val="24"/>
                                                          <w:szCs w:val="24"/>
                                                          <w:lang w:val="fr-FR" w:eastAsia="fr-FR"/>
                                                        </w:rPr>
                                                        <w:lastRenderedPageBreak/>
                                                        <w:drawing>
                                                          <wp:inline distT="0" distB="0" distL="0" distR="0" wp14:anchorId="208650E8" wp14:editId="5BDAAA39">
                                                            <wp:extent cx="1742440" cy="1431925"/>
                                                            <wp:effectExtent l="0" t="0" r="0" b="0"/>
                                                            <wp:docPr id="11" name="Image 5" descr="Logo 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Les Généralistes CS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2440" cy="1431925"/>
                                                                    </a:xfrm>
                                                                    <a:prstGeom prst="rect">
                                                                      <a:avLst/>
                                                                    </a:prstGeom>
                                                                    <a:noFill/>
                                                                    <a:ln>
                                                                      <a:noFill/>
                                                                    </a:ln>
                                                                  </pic:spPr>
                                                                </pic:pic>
                                                              </a:graphicData>
                                                            </a:graphic>
                                                          </wp:inline>
                                                        </w:drawing>
                                                      </w:r>
                                                    </w:p>
                                                  </w:tc>
                                                  <w:tc>
                                                    <w:tcPr>
                                                      <w:tcW w:w="4770" w:type="dxa"/>
                                                      <w:shd w:val="clear" w:color="auto" w:fill="FAFAFA"/>
                                                      <w:tcMar>
                                                        <w:top w:w="300" w:type="dxa"/>
                                                        <w:left w:w="150" w:type="dxa"/>
                                                        <w:bottom w:w="300" w:type="dxa"/>
                                                        <w:right w:w="300" w:type="dxa"/>
                                                      </w:tcMar>
                                                      <w:vAlign w:val="center"/>
                                                      <w:hideMark/>
                                                    </w:tcPr>
                                                    <w:p w14:paraId="5FBA7364" w14:textId="77777777" w:rsidR="00984C8F" w:rsidRPr="00984C8F" w:rsidRDefault="00984C8F" w:rsidP="00F16F94">
                                                      <w:pPr>
                                                        <w:spacing w:after="0" w:line="240" w:lineRule="auto"/>
                                                        <w:rPr>
                                                          <w:rFonts w:ascii="Segoe UI" w:eastAsia="Times New Roman" w:hAnsi="Segoe UI" w:cs="Segoe UI"/>
                                                          <w:b/>
                                                          <w:bCs/>
                                                          <w:color w:val="1A237E"/>
                                                          <w:sz w:val="24"/>
                                                          <w:szCs w:val="24"/>
                                                          <w:lang w:val="fr-FR" w:eastAsia="fr-FR"/>
                                                        </w:rPr>
                                                      </w:pPr>
                                                      <w:r w:rsidRPr="00984C8F">
                                                        <w:rPr>
                                                          <w:rFonts w:ascii="Segoe UI" w:eastAsia="Times New Roman" w:hAnsi="Segoe UI" w:cs="Segoe UI"/>
                                                          <w:b/>
                                                          <w:bCs/>
                                                          <w:color w:val="1A237E"/>
                                                          <w:sz w:val="24"/>
                                                          <w:szCs w:val="24"/>
                                                          <w:lang w:val="fr-FR" w:eastAsia="fr-FR"/>
                                                        </w:rPr>
                                                        <w:t>Les Généralistes CSMF</w:t>
                                                      </w:r>
                                                    </w:p>
                                                    <w:p w14:paraId="0EE9B899" w14:textId="77777777" w:rsidR="00984C8F" w:rsidRPr="00984C8F" w:rsidRDefault="00984C8F" w:rsidP="00F16F94">
                                                      <w:pPr>
                                                        <w:spacing w:after="0" w:line="240" w:lineRule="auto"/>
                                                        <w:rPr>
                                                          <w:rFonts w:ascii="Segoe UI" w:eastAsia="Times New Roman" w:hAnsi="Segoe UI" w:cs="Segoe UI"/>
                                                          <w:color w:val="424242"/>
                                                          <w:sz w:val="20"/>
                                                          <w:szCs w:val="20"/>
                                                          <w:lang w:val="fr-FR" w:eastAsia="fr-FR"/>
                                                        </w:rPr>
                                                      </w:pPr>
                                                      <w:r w:rsidRPr="00984C8F">
                                                        <w:rPr>
                                                          <w:rFonts w:ascii="Segoe UI" w:eastAsia="Times New Roman" w:hAnsi="Segoe UI" w:cs="Segoe UI"/>
                                                          <w:color w:val="424242"/>
                                                          <w:sz w:val="20"/>
                                                          <w:szCs w:val="20"/>
                                                          <w:lang w:val="fr-FR" w:eastAsia="fr-FR"/>
                                                        </w:rPr>
                                                        <w:t>Le syndicat de tous les spécialistes</w:t>
                                                      </w:r>
                                                      <w:r w:rsidRPr="00984C8F">
                                                        <w:rPr>
                                                          <w:rFonts w:ascii="Segoe UI" w:eastAsia="Times New Roman" w:hAnsi="Segoe UI" w:cs="Segoe UI"/>
                                                          <w:color w:val="424242"/>
                                                          <w:sz w:val="20"/>
                                                          <w:szCs w:val="20"/>
                                                          <w:lang w:val="fr-FR" w:eastAsia="fr-FR"/>
                                                        </w:rPr>
                                                        <w:br/>
                                                        <w:t>en médecine générale</w:t>
                                                      </w:r>
                                                    </w:p>
                                                    <w:p w14:paraId="375B73F7" w14:textId="77777777" w:rsidR="00984C8F" w:rsidRPr="00984C8F" w:rsidRDefault="00984C8F" w:rsidP="00F16F94">
                                                      <w:pPr>
                                                        <w:spacing w:after="0" w:line="240" w:lineRule="auto"/>
                                                        <w:rPr>
                                                          <w:rFonts w:ascii="Segoe UI" w:eastAsia="Times New Roman" w:hAnsi="Segoe UI" w:cs="Segoe UI"/>
                                                          <w:color w:val="616161"/>
                                                          <w:sz w:val="18"/>
                                                          <w:szCs w:val="18"/>
                                                          <w:lang w:val="fr-FR" w:eastAsia="fr-FR"/>
                                                        </w:rPr>
                                                      </w:pPr>
                                                      <w:r w:rsidRPr="00984C8F">
                                                        <w:rPr>
                                                          <w:rFonts w:ascii="Segoe UI Emoji" w:eastAsia="Times New Roman" w:hAnsi="Segoe UI Emoji" w:cs="Segoe UI Emoji"/>
                                                          <w:color w:val="616161"/>
                                                          <w:sz w:val="18"/>
                                                          <w:szCs w:val="18"/>
                                                          <w:lang w:val="fr-FR" w:eastAsia="fr-FR"/>
                                                        </w:rPr>
                                                        <w:t>📍</w:t>
                                                      </w:r>
                                                      <w:r w:rsidRPr="00984C8F">
                                                        <w:rPr>
                                                          <w:rFonts w:ascii="Segoe UI" w:eastAsia="Times New Roman" w:hAnsi="Segoe UI" w:cs="Segoe UI"/>
                                                          <w:color w:val="616161"/>
                                                          <w:sz w:val="18"/>
                                                          <w:szCs w:val="18"/>
                                                          <w:lang w:val="fr-FR" w:eastAsia="fr-FR"/>
                                                        </w:rPr>
                                                        <w:t xml:space="preserve"> 79, rue de Tocqueville - 75017 PARIS</w:t>
                                                      </w:r>
                                                    </w:p>
                                                    <w:p w14:paraId="4A7C8EEA" w14:textId="77777777" w:rsidR="00984C8F" w:rsidRPr="00984C8F" w:rsidRDefault="00984C8F" w:rsidP="00F16F94">
                                                      <w:pPr>
                                                        <w:spacing w:after="0" w:line="240" w:lineRule="auto"/>
                                                        <w:rPr>
                                                          <w:rFonts w:ascii="Segoe UI" w:eastAsia="Times New Roman" w:hAnsi="Segoe UI" w:cs="Segoe UI"/>
                                                          <w:color w:val="616161"/>
                                                          <w:sz w:val="18"/>
                                                          <w:szCs w:val="18"/>
                                                          <w:lang w:val="fr-FR" w:eastAsia="fr-FR"/>
                                                        </w:rPr>
                                                      </w:pPr>
                                                      <w:r w:rsidRPr="00984C8F">
                                                        <w:rPr>
                                                          <w:rFonts w:ascii="Segoe UI Emoji" w:eastAsia="Times New Roman" w:hAnsi="Segoe UI Emoji" w:cs="Segoe UI Emoji"/>
                                                          <w:color w:val="616161"/>
                                                          <w:sz w:val="18"/>
                                                          <w:szCs w:val="18"/>
                                                          <w:lang w:val="fr-FR" w:eastAsia="fr-FR"/>
                                                        </w:rPr>
                                                        <w:t>📞</w:t>
                                                      </w:r>
                                                      <w:r w:rsidRPr="00984C8F">
                                                        <w:rPr>
                                                          <w:rFonts w:ascii="Segoe UI" w:eastAsia="Times New Roman" w:hAnsi="Segoe UI" w:cs="Segoe UI"/>
                                                          <w:color w:val="616161"/>
                                                          <w:sz w:val="18"/>
                                                          <w:szCs w:val="18"/>
                                                          <w:lang w:val="fr-FR" w:eastAsia="fr-FR"/>
                                                        </w:rPr>
                                                        <w:t> </w:t>
                                                      </w:r>
                                                      <w:hyperlink r:id="rId32" w:history="1">
                                                        <w:r w:rsidRPr="00984C8F">
                                                          <w:rPr>
                                                            <w:rFonts w:ascii="Segoe UI" w:eastAsia="Times New Roman" w:hAnsi="Segoe UI" w:cs="Segoe UI"/>
                                                            <w:color w:val="616161"/>
                                                            <w:sz w:val="18"/>
                                                            <w:szCs w:val="18"/>
                                                            <w:lang w:val="fr-FR" w:eastAsia="fr-FR"/>
                                                          </w:rPr>
                                                          <w:t>06.12.72.00.57</w:t>
                                                        </w:r>
                                                      </w:hyperlink>
                                                    </w:p>
                                                    <w:p w14:paraId="27838C17" w14:textId="77777777" w:rsidR="00984C8F" w:rsidRPr="00984C8F" w:rsidRDefault="00984C8F" w:rsidP="00F16F94">
                                                      <w:pPr>
                                                        <w:spacing w:after="0" w:line="240" w:lineRule="auto"/>
                                                        <w:rPr>
                                                          <w:rFonts w:ascii="Segoe UI" w:eastAsia="Times New Roman" w:hAnsi="Segoe UI" w:cs="Segoe UI"/>
                                                          <w:color w:val="616161"/>
                                                          <w:sz w:val="18"/>
                                                          <w:szCs w:val="18"/>
                                                          <w:lang w:val="fr-FR" w:eastAsia="fr-FR"/>
                                                        </w:rPr>
                                                      </w:pPr>
                                                      <w:r w:rsidRPr="00984C8F">
                                                        <w:rPr>
                                                          <w:rFonts w:ascii="Segoe UI Emoji" w:eastAsia="Times New Roman" w:hAnsi="Segoe UI Emoji" w:cs="Segoe UI Emoji"/>
                                                          <w:color w:val="616161"/>
                                                          <w:sz w:val="18"/>
                                                          <w:szCs w:val="18"/>
                                                          <w:lang w:val="fr-FR" w:eastAsia="fr-FR"/>
                                                        </w:rPr>
                                                        <w:t>✉️</w:t>
                                                      </w:r>
                                                      <w:r w:rsidRPr="00984C8F">
                                                        <w:rPr>
                                                          <w:rFonts w:ascii="Segoe UI" w:eastAsia="Times New Roman" w:hAnsi="Segoe UI" w:cs="Segoe UI"/>
                                                          <w:color w:val="616161"/>
                                                          <w:sz w:val="18"/>
                                                          <w:szCs w:val="18"/>
                                                          <w:lang w:val="fr-FR" w:eastAsia="fr-FR"/>
                                                        </w:rPr>
                                                        <w:t> </w:t>
                                                      </w:r>
                                                      <w:hyperlink r:id="rId33" w:history="1">
                                                        <w:r w:rsidRPr="00984C8F">
                                                          <w:rPr>
                                                            <w:rFonts w:ascii="Segoe UI" w:eastAsia="Times New Roman" w:hAnsi="Segoe UI" w:cs="Segoe UI"/>
                                                            <w:b/>
                                                            <w:bCs/>
                                                            <w:color w:val="616161"/>
                                                            <w:sz w:val="18"/>
                                                            <w:szCs w:val="18"/>
                                                            <w:lang w:val="fr-FR" w:eastAsia="fr-FR"/>
                                                          </w:rPr>
                                                          <w:t>lesgeneralistes@csmf.org</w:t>
                                                        </w:r>
                                                      </w:hyperlink>
                                                    </w:p>
                                                  </w:tc>
                                                </w:tr>
                                              </w:tbl>
                                              <w:p w14:paraId="6E5DF7DA"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8700" w:type="dxa"/>
                                                  <w:tblBorders>
                                                    <w:top w:val="single" w:sz="6" w:space="0" w:color="E0E0E0"/>
                                                  </w:tblBorders>
                                                  <w:shd w:val="clear" w:color="auto" w:fill="F5F5F5"/>
                                                  <w:tblCellMar>
                                                    <w:left w:w="0" w:type="dxa"/>
                                                    <w:right w:w="0" w:type="dxa"/>
                                                  </w:tblCellMar>
                                                  <w:tblLook w:val="04A0" w:firstRow="1" w:lastRow="0" w:firstColumn="1" w:lastColumn="0" w:noHBand="0" w:noVBand="1"/>
                                                </w:tblPr>
                                                <w:tblGrid>
                                                  <w:gridCol w:w="8700"/>
                                                </w:tblGrid>
                                                <w:tr w:rsidR="00984C8F" w:rsidRPr="00984C8F" w14:paraId="0D68E028" w14:textId="77777777">
                                                  <w:tc>
                                                    <w:tcPr>
                                                      <w:tcW w:w="0" w:type="auto"/>
                                                      <w:shd w:val="clear" w:color="auto" w:fill="F5F5F5"/>
                                                      <w:tcMar>
                                                        <w:top w:w="240" w:type="dxa"/>
                                                        <w:left w:w="300" w:type="dxa"/>
                                                        <w:bottom w:w="240" w:type="dxa"/>
                                                        <w:right w:w="300" w:type="dxa"/>
                                                      </w:tcMar>
                                                      <w:vAlign w:val="center"/>
                                                      <w:hideMark/>
                                                    </w:tcPr>
                                                    <w:p w14:paraId="25FA4655" w14:textId="77777777" w:rsidR="00984C8F" w:rsidRPr="00984C8F" w:rsidRDefault="00984C8F" w:rsidP="00F16F94">
                                                      <w:pPr>
                                                        <w:spacing w:after="0" w:line="240" w:lineRule="auto"/>
                                                        <w:rPr>
                                                          <w:rFonts w:ascii="Segoe UI" w:eastAsia="Times New Roman" w:hAnsi="Segoe UI" w:cs="Segoe UI"/>
                                                          <w:sz w:val="24"/>
                                                          <w:szCs w:val="24"/>
                                                          <w:lang w:val="fr-FR" w:eastAsia="fr-FR"/>
                                                        </w:rPr>
                                                      </w:pPr>
                                                      <w:r w:rsidRPr="00984C8F">
                                                        <w:rPr>
                                                          <w:rFonts w:ascii="Segoe UI" w:eastAsia="Times New Roman" w:hAnsi="Segoe UI" w:cs="Segoe UI"/>
                                                          <w:color w:val="9E9E9E"/>
                                                          <w:sz w:val="17"/>
                                                          <w:szCs w:val="17"/>
                                                          <w:lang w:val="fr-FR" w:eastAsia="fr-FR"/>
                                                        </w:rPr>
                                                        <w:t>© 2025 Les Généralistes CSMF - Tous droits réservés</w:t>
                                                      </w:r>
                                                    </w:p>
                                                  </w:tc>
                                                </w:tr>
                                              </w:tbl>
                                              <w:p w14:paraId="0B6C17A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F19303E"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512CE901"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r w:rsidR="00984C8F" w:rsidRPr="00984C8F" w14:paraId="43163E0E"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07B94D1C" w14:textId="77777777">
                                      <w:tc>
                                        <w:tcPr>
                                          <w:tcW w:w="0" w:type="auto"/>
                                          <w:tcMar>
                                            <w:top w:w="300" w:type="dxa"/>
                                            <w:left w:w="0" w:type="dxa"/>
                                            <w:bottom w:w="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393FCF63"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161773DC"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660"/>
                                                      </w:tblGrid>
                                                      <w:tr w:rsidR="00984C8F" w:rsidRPr="00984C8F" w14:paraId="7853737F" w14:textId="77777777">
                                                        <w:trPr>
                                                          <w:jc w:val="center"/>
                                                        </w:trPr>
                                                        <w:tc>
                                                          <w:tcPr>
                                                            <w:tcW w:w="0" w:type="auto"/>
                                                            <w:vAlign w:val="center"/>
                                                            <w:hideMark/>
                                                          </w:tcPr>
                                                          <w:tbl>
                                                            <w:tblPr>
                                                              <w:tblW w:w="0" w:type="auto"/>
                                                              <w:jc w:val="center"/>
                                                              <w:tblCellMar>
                                                                <w:top w:w="15" w:type="dxa"/>
                                                                <w:left w:w="15" w:type="dxa"/>
                                                                <w:bottom w:w="15" w:type="dxa"/>
                                                                <w:right w:w="15" w:type="dxa"/>
                                                              </w:tblCellMar>
                                                              <w:tblLook w:val="04A0" w:firstRow="1" w:lastRow="0" w:firstColumn="1" w:lastColumn="0" w:noHBand="0" w:noVBand="1"/>
                                                            </w:tblPr>
                                                            <w:tblGrid>
                                                              <w:gridCol w:w="660"/>
                                                            </w:tblGrid>
                                                            <w:tr w:rsidR="00984C8F" w:rsidRPr="00984C8F" w14:paraId="73F3EECD" w14:textId="77777777">
                                                              <w:trPr>
                                                                <w:jc w:val="center"/>
                                                              </w:trPr>
                                                              <w:tc>
                                                                <w:tcPr>
                                                                  <w:tcW w:w="0" w:type="auto"/>
                                                                  <w:tcMar>
                                                                    <w:top w:w="75" w:type="dxa"/>
                                                                    <w:left w:w="150" w:type="dxa"/>
                                                                    <w:bottom w:w="75" w:type="dxa"/>
                                                                    <w:right w:w="150" w:type="dxa"/>
                                                                  </w:tcMar>
                                                                  <w:vAlign w:val="center"/>
                                                                  <w:hideMark/>
                                                                </w:tcPr>
                                                                <w:p w14:paraId="1A20B607"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color w:val="0000FF"/>
                                                                      <w:sz w:val="24"/>
                                                                      <w:szCs w:val="24"/>
                                                                      <w:lang w:val="fr-FR" w:eastAsia="fr-FR"/>
                                                                    </w:rPr>
                                                                    <w:lastRenderedPageBreak/>
                                                                    <w:drawing>
                                                                      <wp:inline distT="0" distB="0" distL="0" distR="0" wp14:anchorId="6EC133A8" wp14:editId="04E7A3E7">
                                                                        <wp:extent cx="224155" cy="224155"/>
                                                                        <wp:effectExtent l="0" t="0" r="4445" b="4445"/>
                                                                        <wp:docPr id="12" name="Image 4" descr="Facebook">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acebook">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4155" cy="224155"/>
                                                                                </a:xfrm>
                                                                                <a:prstGeom prst="rect">
                                                                                  <a:avLst/>
                                                                                </a:prstGeom>
                                                                                <a:noFill/>
                                                                                <a:ln>
                                                                                  <a:noFill/>
                                                                                </a:ln>
                                                                              </pic:spPr>
                                                                            </pic:pic>
                                                                          </a:graphicData>
                                                                        </a:graphic>
                                                                      </wp:inline>
                                                                    </w:drawing>
                                                                  </w:r>
                                                                </w:p>
                                                              </w:tc>
                                                            </w:tr>
                                                          </w:tbl>
                                                          <w:p w14:paraId="701D1A84"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660"/>
                                                            </w:tblGrid>
                                                            <w:tr w:rsidR="00984C8F" w:rsidRPr="00984C8F" w14:paraId="3C4F66EF" w14:textId="77777777">
                                                              <w:trPr>
                                                                <w:jc w:val="center"/>
                                                              </w:trPr>
                                                              <w:tc>
                                                                <w:tcPr>
                                                                  <w:tcW w:w="0" w:type="auto"/>
                                                                  <w:tcMar>
                                                                    <w:top w:w="75" w:type="dxa"/>
                                                                    <w:left w:w="150" w:type="dxa"/>
                                                                    <w:bottom w:w="75" w:type="dxa"/>
                                                                    <w:right w:w="150" w:type="dxa"/>
                                                                  </w:tcMar>
                                                                  <w:vAlign w:val="center"/>
                                                                  <w:hideMark/>
                                                                </w:tcPr>
                                                                <w:p w14:paraId="278F377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color w:val="0000FF"/>
                                                                      <w:sz w:val="24"/>
                                                                      <w:szCs w:val="24"/>
                                                                      <w:lang w:val="fr-FR" w:eastAsia="fr-FR"/>
                                                                    </w:rPr>
                                                                    <w:drawing>
                                                                      <wp:inline distT="0" distB="0" distL="0" distR="0" wp14:anchorId="45878FBD" wp14:editId="58A5880B">
                                                                        <wp:extent cx="224155" cy="224155"/>
                                                                        <wp:effectExtent l="0" t="0" r="4445" b="4445"/>
                                                                        <wp:docPr id="13" name="Image 3" descr="X">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X">
                                                                                  <a:hlinkClick r:id="rId36"/>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4155" cy="224155"/>
                                                                                </a:xfrm>
                                                                                <a:prstGeom prst="rect">
                                                                                  <a:avLst/>
                                                                                </a:prstGeom>
                                                                                <a:noFill/>
                                                                                <a:ln>
                                                                                  <a:noFill/>
                                                                                </a:ln>
                                                                              </pic:spPr>
                                                                            </pic:pic>
                                                                          </a:graphicData>
                                                                        </a:graphic>
                                                                      </wp:inline>
                                                                    </w:drawing>
                                                                  </w:r>
                                                                </w:p>
                                                              </w:tc>
                                                            </w:tr>
                                                          </w:tbl>
                                                          <w:p w14:paraId="4D2CBA16"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660"/>
                                                            </w:tblGrid>
                                                            <w:tr w:rsidR="00984C8F" w:rsidRPr="00984C8F" w14:paraId="3A56E846" w14:textId="77777777">
                                                              <w:trPr>
                                                                <w:jc w:val="center"/>
                                                              </w:trPr>
                                                              <w:tc>
                                                                <w:tcPr>
                                                                  <w:tcW w:w="0" w:type="auto"/>
                                                                  <w:tcMar>
                                                                    <w:top w:w="75" w:type="dxa"/>
                                                                    <w:left w:w="150" w:type="dxa"/>
                                                                    <w:bottom w:w="75" w:type="dxa"/>
                                                                    <w:right w:w="150" w:type="dxa"/>
                                                                  </w:tcMar>
                                                                  <w:vAlign w:val="center"/>
                                                                  <w:hideMark/>
                                                                </w:tcPr>
                                                                <w:p w14:paraId="47EBC0F9"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color w:val="0000FF"/>
                                                                      <w:sz w:val="24"/>
                                                                      <w:szCs w:val="24"/>
                                                                      <w:lang w:val="fr-FR" w:eastAsia="fr-FR"/>
                                                                    </w:rPr>
                                                                    <w:drawing>
                                                                      <wp:inline distT="0" distB="0" distL="0" distR="0" wp14:anchorId="7040BE75" wp14:editId="7ED78184">
                                                                        <wp:extent cx="224155" cy="224155"/>
                                                                        <wp:effectExtent l="0" t="0" r="4445" b="4445"/>
                                                                        <wp:docPr id="14" name="Image 2" descr="LinkedIn">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nkedIn">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4155" cy="224155"/>
                                                                                </a:xfrm>
                                                                                <a:prstGeom prst="rect">
                                                                                  <a:avLst/>
                                                                                </a:prstGeom>
                                                                                <a:noFill/>
                                                                                <a:ln>
                                                                                  <a:noFill/>
                                                                                </a:ln>
                                                                              </pic:spPr>
                                                                            </pic:pic>
                                                                          </a:graphicData>
                                                                        </a:graphic>
                                                                      </wp:inline>
                                                                    </w:drawing>
                                                                  </w:r>
                                                                </w:p>
                                                              </w:tc>
                                                            </w:tr>
                                                          </w:tbl>
                                                          <w:p w14:paraId="33199AC6"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482B99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1CC47EC3"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6003ECEB" w14:textId="77777777" w:rsidR="00984C8F" w:rsidRPr="00984C8F" w:rsidRDefault="00984C8F" w:rsidP="00F16F94">
                                          <w:pPr>
                                            <w:spacing w:after="0" w:line="240" w:lineRule="auto"/>
                                            <w:rPr>
                                              <w:rFonts w:ascii="Times New Roman" w:eastAsia="Times New Roman" w:hAnsi="Times New Roman" w:cs="Times New Roman"/>
                                              <w:vanish/>
                                              <w:sz w:val="24"/>
                                              <w:szCs w:val="24"/>
                                              <w:lang w:val="fr-FR" w:eastAsia="fr-FR"/>
                                            </w:rPr>
                                          </w:pPr>
                                        </w:p>
                                        <w:tbl>
                                          <w:tblPr>
                                            <w:tblW w:w="5000" w:type="pct"/>
                                            <w:tblCellMar>
                                              <w:left w:w="0" w:type="dxa"/>
                                              <w:right w:w="0" w:type="dxa"/>
                                            </w:tblCellMar>
                                            <w:tblLook w:val="04A0" w:firstRow="1" w:lastRow="0" w:firstColumn="1" w:lastColumn="0" w:noHBand="0" w:noVBand="1"/>
                                          </w:tblPr>
                                          <w:tblGrid>
                                            <w:gridCol w:w="8772"/>
                                          </w:tblGrid>
                                          <w:tr w:rsidR="00984C8F" w:rsidRPr="00984C8F" w14:paraId="2352EDC5"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984C8F" w:rsidRPr="00984C8F" w14:paraId="7C278DDA" w14:textId="77777777">
                                                  <w:tc>
                                                    <w:tcPr>
                                                      <w:tcW w:w="0" w:type="auto"/>
                                                      <w:vAlign w:val="center"/>
                                                      <w:hideMark/>
                                                    </w:tcPr>
                                                    <w:p w14:paraId="11A4D90D"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r w:rsidRPr="00984C8F">
                                                        <w:rPr>
                                                          <w:rFonts w:ascii="Times New Roman" w:eastAsia="Times New Roman" w:hAnsi="Times New Roman" w:cs="Times New Roman"/>
                                                          <w:noProof/>
                                                          <w:color w:val="0000FF"/>
                                                          <w:sz w:val="24"/>
                                                          <w:szCs w:val="24"/>
                                                          <w:lang w:val="fr-FR" w:eastAsia="fr-FR"/>
                                                        </w:rPr>
                                                        <w:drawing>
                                                          <wp:inline distT="0" distB="0" distL="0" distR="0" wp14:anchorId="2C909E43" wp14:editId="43144D2D">
                                                            <wp:extent cx="4761865" cy="3295015"/>
                                                            <wp:effectExtent l="0" t="0" r="635" b="635"/>
                                                            <wp:docPr id="15" name="Image 1">
                                                              <a:hlinkClick xmlns:a="http://schemas.openxmlformats.org/drawingml/2006/main" r:id="rId40"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40" tooltip="&quot;&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761865" cy="3295015"/>
                                                                    </a:xfrm>
                                                                    <a:prstGeom prst="rect">
                                                                      <a:avLst/>
                                                                    </a:prstGeom>
                                                                    <a:noFill/>
                                                                    <a:ln>
                                                                      <a:noFill/>
                                                                    </a:ln>
                                                                  </pic:spPr>
                                                                </pic:pic>
                                                              </a:graphicData>
                                                            </a:graphic>
                                                          </wp:inline>
                                                        </w:drawing>
                                                      </w:r>
                                                    </w:p>
                                                  </w:tc>
                                                </w:tr>
                                              </w:tbl>
                                              <w:p w14:paraId="1479E500"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3F785DF5"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6ACFDB20"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47577A6C"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651CBDC4" w14:textId="77777777" w:rsidR="00984C8F" w:rsidRPr="00984C8F" w:rsidRDefault="00984C8F" w:rsidP="00F16F94">
                        <w:pPr>
                          <w:spacing w:after="0" w:line="240" w:lineRule="auto"/>
                          <w:rPr>
                            <w:rFonts w:ascii="Times New Roman" w:eastAsia="Times New Roman" w:hAnsi="Times New Roman" w:cs="Times New Roman"/>
                            <w:sz w:val="24"/>
                            <w:szCs w:val="24"/>
                            <w:lang w:val="fr-FR" w:eastAsia="fr-FR"/>
                          </w:rPr>
                        </w:pPr>
                      </w:p>
                    </w:tc>
                  </w:tr>
                </w:tbl>
                <w:p w14:paraId="61164D91" w14:textId="77777777" w:rsidR="00984C8F" w:rsidRPr="00984C8F" w:rsidRDefault="00984C8F" w:rsidP="00984C8F">
                  <w:pPr>
                    <w:spacing w:after="0" w:line="240" w:lineRule="auto"/>
                    <w:rPr>
                      <w:rFonts w:ascii="Times New Roman" w:eastAsia="Times New Roman" w:hAnsi="Times New Roman" w:cs="Times New Roman"/>
                      <w:sz w:val="24"/>
                      <w:szCs w:val="24"/>
                      <w:lang w:val="fr-FR" w:eastAsia="fr-FR"/>
                    </w:rPr>
                  </w:pPr>
                </w:p>
              </w:tc>
            </w:tr>
          </w:tbl>
          <w:p w14:paraId="40CF66EA" w14:textId="77777777" w:rsidR="00984C8F" w:rsidRPr="00984C8F" w:rsidRDefault="00984C8F" w:rsidP="00984C8F">
            <w:pPr>
              <w:spacing w:after="0" w:line="240" w:lineRule="auto"/>
              <w:jc w:val="center"/>
              <w:rPr>
                <w:rFonts w:ascii="Arial" w:eastAsia="Times New Roman" w:hAnsi="Arial" w:cs="Arial"/>
                <w:color w:val="181818"/>
                <w:sz w:val="24"/>
                <w:szCs w:val="24"/>
                <w:lang w:val="fr-FR" w:eastAsia="fr-FR"/>
              </w:rPr>
            </w:pPr>
          </w:p>
        </w:tc>
      </w:tr>
      <w:tr w:rsidR="00984C8F" w:rsidRPr="00984C8F" w14:paraId="36823AD8" w14:textId="77777777">
        <w:trPr>
          <w:jc w:val="center"/>
        </w:trPr>
        <w:tc>
          <w:tcPr>
            <w:tcW w:w="0" w:type="auto"/>
            <w:hideMark/>
          </w:tcPr>
          <w:tbl>
            <w:tblPr>
              <w:tblW w:w="5000" w:type="pct"/>
              <w:shd w:val="clear" w:color="auto" w:fill="FFFFFF"/>
              <w:tblCellMar>
                <w:left w:w="0" w:type="dxa"/>
                <w:right w:w="0" w:type="dxa"/>
              </w:tblCellMar>
              <w:tblLook w:val="04A0" w:firstRow="1" w:lastRow="0" w:firstColumn="1" w:lastColumn="0" w:noHBand="0" w:noVBand="1"/>
            </w:tblPr>
            <w:tblGrid>
              <w:gridCol w:w="10489"/>
            </w:tblGrid>
            <w:tr w:rsidR="00984C8F" w:rsidRPr="00984C8F" w14:paraId="79FCA21F" w14:textId="77777777">
              <w:tc>
                <w:tcPr>
                  <w:tcW w:w="5000" w:type="pct"/>
                  <w:shd w:val="clear" w:color="auto" w:fill="FFFFFF"/>
                  <w:hideMark/>
                </w:tcPr>
                <w:tbl>
                  <w:tblPr>
                    <w:tblW w:w="9000" w:type="dxa"/>
                    <w:jc w:val="center"/>
                    <w:tblCellMar>
                      <w:left w:w="0" w:type="dxa"/>
                      <w:right w:w="0" w:type="dxa"/>
                    </w:tblCellMar>
                    <w:tblLook w:val="04A0" w:firstRow="1" w:lastRow="0" w:firstColumn="1" w:lastColumn="0" w:noHBand="0" w:noVBand="1"/>
                  </w:tblPr>
                  <w:tblGrid>
                    <w:gridCol w:w="9000"/>
                  </w:tblGrid>
                  <w:tr w:rsidR="00984C8F" w:rsidRPr="00984C8F" w14:paraId="3C5E4E56" w14:textId="77777777">
                    <w:trPr>
                      <w:jc w:val="center"/>
                    </w:trPr>
                    <w:tc>
                      <w:tcPr>
                        <w:tcW w:w="0" w:type="auto"/>
                        <w:tcMar>
                          <w:top w:w="0" w:type="dxa"/>
                          <w:left w:w="0" w:type="dxa"/>
                          <w:bottom w:w="375" w:type="dxa"/>
                          <w:right w:w="0" w:type="dxa"/>
                        </w:tcMar>
                        <w:vAlign w:val="center"/>
                        <w:hideMark/>
                      </w:tcPr>
                      <w:p w14:paraId="319F03B7" w14:textId="77777777" w:rsidR="00984C8F" w:rsidRPr="00984C8F" w:rsidRDefault="00984C8F" w:rsidP="00984C8F">
                        <w:pPr>
                          <w:spacing w:after="0" w:line="240" w:lineRule="auto"/>
                          <w:jc w:val="center"/>
                          <w:rPr>
                            <w:rFonts w:ascii="Verdana" w:eastAsia="Times New Roman" w:hAnsi="Verdana" w:cs="Times New Roman"/>
                            <w:color w:val="959595"/>
                            <w:sz w:val="17"/>
                            <w:szCs w:val="17"/>
                            <w:lang w:val="fr-FR" w:eastAsia="fr-FR"/>
                          </w:rPr>
                        </w:pPr>
                        <w:r w:rsidRPr="00984C8F">
                          <w:rPr>
                            <w:rFonts w:ascii="Verdana" w:eastAsia="Times New Roman" w:hAnsi="Verdana" w:cs="Times New Roman"/>
                            <w:color w:val="959595"/>
                            <w:sz w:val="17"/>
                            <w:szCs w:val="17"/>
                            <w:lang w:val="fr-FR" w:eastAsia="fr-FR"/>
                          </w:rPr>
                          <w:lastRenderedPageBreak/>
                          <w:t>Si vous ne souhaitez plus recevoir d'email de la part de la CSMF, </w:t>
                        </w:r>
                        <w:hyperlink r:id="rId42" w:tgtFrame="_blank" w:history="1">
                          <w:r w:rsidRPr="00984C8F">
                            <w:rPr>
                              <w:rFonts w:ascii="Verdana" w:eastAsia="Times New Roman" w:hAnsi="Verdana" w:cs="Times New Roman"/>
                              <w:b/>
                              <w:bCs/>
                              <w:color w:val="959595"/>
                              <w:sz w:val="18"/>
                              <w:szCs w:val="18"/>
                              <w:lang w:val="fr-FR" w:eastAsia="fr-FR"/>
                            </w:rPr>
                            <w:t>cliquez ici</w:t>
                          </w:r>
                        </w:hyperlink>
                        <w:r w:rsidRPr="00984C8F">
                          <w:rPr>
                            <w:rFonts w:ascii="Verdana" w:eastAsia="Times New Roman" w:hAnsi="Verdana" w:cs="Times New Roman"/>
                            <w:color w:val="959595"/>
                            <w:sz w:val="17"/>
                            <w:szCs w:val="17"/>
                            <w:lang w:val="fr-FR" w:eastAsia="fr-FR"/>
                          </w:rPr>
                          <w:t>.</w:t>
                        </w:r>
                      </w:p>
                    </w:tc>
                  </w:tr>
                </w:tbl>
                <w:p w14:paraId="08EFFE54" w14:textId="77777777" w:rsidR="00984C8F" w:rsidRPr="00984C8F" w:rsidRDefault="00984C8F" w:rsidP="00984C8F">
                  <w:pPr>
                    <w:spacing w:after="0" w:line="240" w:lineRule="auto"/>
                    <w:jc w:val="center"/>
                    <w:rPr>
                      <w:rFonts w:ascii="Times New Roman" w:eastAsia="Times New Roman" w:hAnsi="Times New Roman" w:cs="Times New Roman"/>
                      <w:sz w:val="24"/>
                      <w:szCs w:val="24"/>
                      <w:lang w:val="fr-FR" w:eastAsia="fr-FR"/>
                    </w:rPr>
                  </w:pPr>
                </w:p>
              </w:tc>
            </w:tr>
          </w:tbl>
          <w:p w14:paraId="6BE475A5" w14:textId="77777777" w:rsidR="00984C8F" w:rsidRPr="00984C8F" w:rsidRDefault="00984C8F" w:rsidP="00984C8F">
            <w:pPr>
              <w:spacing w:after="0" w:line="240" w:lineRule="auto"/>
              <w:rPr>
                <w:rFonts w:ascii="Arial" w:eastAsia="Times New Roman" w:hAnsi="Arial" w:cs="Arial"/>
                <w:color w:val="181818"/>
                <w:sz w:val="24"/>
                <w:szCs w:val="24"/>
                <w:lang w:val="fr-FR" w:eastAsia="fr-FR"/>
              </w:rPr>
            </w:pPr>
          </w:p>
        </w:tc>
      </w:tr>
    </w:tbl>
    <w:p w14:paraId="26028117" w14:textId="77777777" w:rsidR="0004125F" w:rsidRDefault="0004125F"/>
    <w:sectPr w:rsidR="0004125F" w:rsidSect="00F16F94">
      <w:pgSz w:w="11906" w:h="16838"/>
      <w:pgMar w:top="907" w:right="680" w:bottom="79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87275"/>
    <w:multiLevelType w:val="multilevel"/>
    <w:tmpl w:val="A38C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4833FE"/>
    <w:multiLevelType w:val="multilevel"/>
    <w:tmpl w:val="C284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6E4AA6"/>
    <w:multiLevelType w:val="multilevel"/>
    <w:tmpl w:val="0F3C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225D76"/>
    <w:multiLevelType w:val="multilevel"/>
    <w:tmpl w:val="598CD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9513830">
    <w:abstractNumId w:val="3"/>
  </w:num>
  <w:num w:numId="2" w16cid:durableId="1983120262">
    <w:abstractNumId w:val="1"/>
  </w:num>
  <w:num w:numId="3" w16cid:durableId="661474279">
    <w:abstractNumId w:val="2"/>
  </w:num>
  <w:num w:numId="4" w16cid:durableId="1183592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F"/>
    <w:rsid w:val="0004125F"/>
    <w:rsid w:val="00481B3C"/>
    <w:rsid w:val="00984C8F"/>
    <w:rsid w:val="00F16F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B8951"/>
  <w15:chartTrackingRefBased/>
  <w15:docId w15:val="{75108B27-E258-4790-AD51-D5BF6A47A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029"/>
    </w:rPr>
  </w:style>
  <w:style w:type="paragraph" w:styleId="Titre1">
    <w:name w:val="heading 1"/>
    <w:basedOn w:val="Normal"/>
    <w:next w:val="Normal"/>
    <w:link w:val="Titre1Car"/>
    <w:uiPriority w:val="9"/>
    <w:qFormat/>
    <w:rsid w:val="00984C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84C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84C8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84C8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84C8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84C8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84C8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84C8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84C8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84C8F"/>
    <w:rPr>
      <w:rFonts w:asciiTheme="majorHAnsi" w:eastAsiaTheme="majorEastAsia" w:hAnsiTheme="majorHAnsi" w:cstheme="majorBidi"/>
      <w:color w:val="0F4761" w:themeColor="accent1" w:themeShade="BF"/>
      <w:sz w:val="40"/>
      <w:szCs w:val="40"/>
      <w:lang w:val="fr-029"/>
    </w:rPr>
  </w:style>
  <w:style w:type="character" w:customStyle="1" w:styleId="Titre2Car">
    <w:name w:val="Titre 2 Car"/>
    <w:basedOn w:val="Policepardfaut"/>
    <w:link w:val="Titre2"/>
    <w:uiPriority w:val="9"/>
    <w:semiHidden/>
    <w:rsid w:val="00984C8F"/>
    <w:rPr>
      <w:rFonts w:asciiTheme="majorHAnsi" w:eastAsiaTheme="majorEastAsia" w:hAnsiTheme="majorHAnsi" w:cstheme="majorBidi"/>
      <w:color w:val="0F4761" w:themeColor="accent1" w:themeShade="BF"/>
      <w:sz w:val="32"/>
      <w:szCs w:val="32"/>
      <w:lang w:val="fr-029"/>
    </w:rPr>
  </w:style>
  <w:style w:type="character" w:customStyle="1" w:styleId="Titre3Car">
    <w:name w:val="Titre 3 Car"/>
    <w:basedOn w:val="Policepardfaut"/>
    <w:link w:val="Titre3"/>
    <w:uiPriority w:val="9"/>
    <w:semiHidden/>
    <w:rsid w:val="00984C8F"/>
    <w:rPr>
      <w:rFonts w:eastAsiaTheme="majorEastAsia" w:cstheme="majorBidi"/>
      <w:color w:val="0F4761" w:themeColor="accent1" w:themeShade="BF"/>
      <w:sz w:val="28"/>
      <w:szCs w:val="28"/>
      <w:lang w:val="fr-029"/>
    </w:rPr>
  </w:style>
  <w:style w:type="character" w:customStyle="1" w:styleId="Titre4Car">
    <w:name w:val="Titre 4 Car"/>
    <w:basedOn w:val="Policepardfaut"/>
    <w:link w:val="Titre4"/>
    <w:uiPriority w:val="9"/>
    <w:semiHidden/>
    <w:rsid w:val="00984C8F"/>
    <w:rPr>
      <w:rFonts w:eastAsiaTheme="majorEastAsia" w:cstheme="majorBidi"/>
      <w:i/>
      <w:iCs/>
      <w:color w:val="0F4761" w:themeColor="accent1" w:themeShade="BF"/>
      <w:lang w:val="fr-029"/>
    </w:rPr>
  </w:style>
  <w:style w:type="character" w:customStyle="1" w:styleId="Titre5Car">
    <w:name w:val="Titre 5 Car"/>
    <w:basedOn w:val="Policepardfaut"/>
    <w:link w:val="Titre5"/>
    <w:uiPriority w:val="9"/>
    <w:semiHidden/>
    <w:rsid w:val="00984C8F"/>
    <w:rPr>
      <w:rFonts w:eastAsiaTheme="majorEastAsia" w:cstheme="majorBidi"/>
      <w:color w:val="0F4761" w:themeColor="accent1" w:themeShade="BF"/>
      <w:lang w:val="fr-029"/>
    </w:rPr>
  </w:style>
  <w:style w:type="character" w:customStyle="1" w:styleId="Titre6Car">
    <w:name w:val="Titre 6 Car"/>
    <w:basedOn w:val="Policepardfaut"/>
    <w:link w:val="Titre6"/>
    <w:uiPriority w:val="9"/>
    <w:semiHidden/>
    <w:rsid w:val="00984C8F"/>
    <w:rPr>
      <w:rFonts w:eastAsiaTheme="majorEastAsia" w:cstheme="majorBidi"/>
      <w:i/>
      <w:iCs/>
      <w:color w:val="595959" w:themeColor="text1" w:themeTint="A6"/>
      <w:lang w:val="fr-029"/>
    </w:rPr>
  </w:style>
  <w:style w:type="character" w:customStyle="1" w:styleId="Titre7Car">
    <w:name w:val="Titre 7 Car"/>
    <w:basedOn w:val="Policepardfaut"/>
    <w:link w:val="Titre7"/>
    <w:uiPriority w:val="9"/>
    <w:semiHidden/>
    <w:rsid w:val="00984C8F"/>
    <w:rPr>
      <w:rFonts w:eastAsiaTheme="majorEastAsia" w:cstheme="majorBidi"/>
      <w:color w:val="595959" w:themeColor="text1" w:themeTint="A6"/>
      <w:lang w:val="fr-029"/>
    </w:rPr>
  </w:style>
  <w:style w:type="character" w:customStyle="1" w:styleId="Titre8Car">
    <w:name w:val="Titre 8 Car"/>
    <w:basedOn w:val="Policepardfaut"/>
    <w:link w:val="Titre8"/>
    <w:uiPriority w:val="9"/>
    <w:semiHidden/>
    <w:rsid w:val="00984C8F"/>
    <w:rPr>
      <w:rFonts w:eastAsiaTheme="majorEastAsia" w:cstheme="majorBidi"/>
      <w:i/>
      <w:iCs/>
      <w:color w:val="272727" w:themeColor="text1" w:themeTint="D8"/>
      <w:lang w:val="fr-029"/>
    </w:rPr>
  </w:style>
  <w:style w:type="character" w:customStyle="1" w:styleId="Titre9Car">
    <w:name w:val="Titre 9 Car"/>
    <w:basedOn w:val="Policepardfaut"/>
    <w:link w:val="Titre9"/>
    <w:uiPriority w:val="9"/>
    <w:semiHidden/>
    <w:rsid w:val="00984C8F"/>
    <w:rPr>
      <w:rFonts w:eastAsiaTheme="majorEastAsia" w:cstheme="majorBidi"/>
      <w:color w:val="272727" w:themeColor="text1" w:themeTint="D8"/>
      <w:lang w:val="fr-029"/>
    </w:rPr>
  </w:style>
  <w:style w:type="paragraph" w:styleId="Titre">
    <w:name w:val="Title"/>
    <w:basedOn w:val="Normal"/>
    <w:next w:val="Normal"/>
    <w:link w:val="TitreCar"/>
    <w:uiPriority w:val="10"/>
    <w:qFormat/>
    <w:rsid w:val="00984C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84C8F"/>
    <w:rPr>
      <w:rFonts w:asciiTheme="majorHAnsi" w:eastAsiaTheme="majorEastAsia" w:hAnsiTheme="majorHAnsi" w:cstheme="majorBidi"/>
      <w:spacing w:val="-10"/>
      <w:kern w:val="28"/>
      <w:sz w:val="56"/>
      <w:szCs w:val="56"/>
      <w:lang w:val="fr-029"/>
    </w:rPr>
  </w:style>
  <w:style w:type="paragraph" w:styleId="Sous-titre">
    <w:name w:val="Subtitle"/>
    <w:basedOn w:val="Normal"/>
    <w:next w:val="Normal"/>
    <w:link w:val="Sous-titreCar"/>
    <w:uiPriority w:val="11"/>
    <w:qFormat/>
    <w:rsid w:val="00984C8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84C8F"/>
    <w:rPr>
      <w:rFonts w:eastAsiaTheme="majorEastAsia" w:cstheme="majorBidi"/>
      <w:color w:val="595959" w:themeColor="text1" w:themeTint="A6"/>
      <w:spacing w:val="15"/>
      <w:sz w:val="28"/>
      <w:szCs w:val="28"/>
      <w:lang w:val="fr-029"/>
    </w:rPr>
  </w:style>
  <w:style w:type="paragraph" w:styleId="Citation">
    <w:name w:val="Quote"/>
    <w:basedOn w:val="Normal"/>
    <w:next w:val="Normal"/>
    <w:link w:val="CitationCar"/>
    <w:uiPriority w:val="29"/>
    <w:qFormat/>
    <w:rsid w:val="00984C8F"/>
    <w:pPr>
      <w:spacing w:before="160"/>
      <w:jc w:val="center"/>
    </w:pPr>
    <w:rPr>
      <w:i/>
      <w:iCs/>
      <w:color w:val="404040" w:themeColor="text1" w:themeTint="BF"/>
    </w:rPr>
  </w:style>
  <w:style w:type="character" w:customStyle="1" w:styleId="CitationCar">
    <w:name w:val="Citation Car"/>
    <w:basedOn w:val="Policepardfaut"/>
    <w:link w:val="Citation"/>
    <w:uiPriority w:val="29"/>
    <w:rsid w:val="00984C8F"/>
    <w:rPr>
      <w:i/>
      <w:iCs/>
      <w:color w:val="404040" w:themeColor="text1" w:themeTint="BF"/>
      <w:lang w:val="fr-029"/>
    </w:rPr>
  </w:style>
  <w:style w:type="paragraph" w:styleId="Paragraphedeliste">
    <w:name w:val="List Paragraph"/>
    <w:basedOn w:val="Normal"/>
    <w:uiPriority w:val="34"/>
    <w:qFormat/>
    <w:rsid w:val="00984C8F"/>
    <w:pPr>
      <w:ind w:left="720"/>
      <w:contextualSpacing/>
    </w:pPr>
  </w:style>
  <w:style w:type="character" w:styleId="Accentuationintense">
    <w:name w:val="Intense Emphasis"/>
    <w:basedOn w:val="Policepardfaut"/>
    <w:uiPriority w:val="21"/>
    <w:qFormat/>
    <w:rsid w:val="00984C8F"/>
    <w:rPr>
      <w:i/>
      <w:iCs/>
      <w:color w:val="0F4761" w:themeColor="accent1" w:themeShade="BF"/>
    </w:rPr>
  </w:style>
  <w:style w:type="paragraph" w:styleId="Citationintense">
    <w:name w:val="Intense Quote"/>
    <w:basedOn w:val="Normal"/>
    <w:next w:val="Normal"/>
    <w:link w:val="CitationintenseCar"/>
    <w:uiPriority w:val="30"/>
    <w:qFormat/>
    <w:rsid w:val="00984C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84C8F"/>
    <w:rPr>
      <w:i/>
      <w:iCs/>
      <w:color w:val="0F4761" w:themeColor="accent1" w:themeShade="BF"/>
      <w:lang w:val="fr-029"/>
    </w:rPr>
  </w:style>
  <w:style w:type="character" w:styleId="Rfrenceintense">
    <w:name w:val="Intense Reference"/>
    <w:basedOn w:val="Policepardfaut"/>
    <w:uiPriority w:val="32"/>
    <w:qFormat/>
    <w:rsid w:val="00984C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jpeg"/><Relationship Id="rId26" Type="http://schemas.openxmlformats.org/officeDocument/2006/relationships/image" Target="media/image9.png"/><Relationship Id="rId39" Type="http://schemas.openxmlformats.org/officeDocument/2006/relationships/image" Target="media/image12.png"/><Relationship Id="rId21" Type="http://schemas.openxmlformats.org/officeDocument/2006/relationships/hyperlink" Target="https://click.csmf.fr/?qs=eyJkZWtJZCI6IjM5OTk2ZDhhLWQwZmQtNGIzNy1iOTc5LWU1YWQ0ZGYxMTgyNiIsImRla1ZlcnNpb24iOjEsIml2IjoiU3lNbjVLc1pXR2hJa1o4NGNya2JBQT09IiwiY2lwaGVyVGV4dCI6IjhSR1ZTMGNYYnRHellnajkzZENVRWhXT000VUZCZCtXU1lPT2lHMnhNN0xHQVFUUzhmTG1VRlhpUWRqZE5wbDlDR1JmMVVGaEIzK1lqZUVlNnkzWlJCcU8zejlENHhiL1N5TW41S3NaV0doSWtaODRjcmtiQUE9PSIsImF1dGhUYWciOiJtSTNoSHVzdDJVUWFqdDgvUStNVy93PT0ifQ%3D%3D" TargetMode="External"/><Relationship Id="rId34" Type="http://schemas.openxmlformats.org/officeDocument/2006/relationships/hyperlink" Target="https://click.csmf.fr/?qs=eyJkZWtJZCI6IjQ2Y2FmOTM2LTQxNjctNDQwNi04M2QzLWY4YTVmODUyNzczOSIsImRla1ZlcnNpb24iOjEsIml2IjoiOEZ4bDRSbWRUV1B1SFV2MklHMUFZZz09IiwiY2lwaGVyVGV4dCI6IkR0aG11QThNMnJMVk5VU0FLajIyWjI1bXpjSjE0VWoxNEFmTUNXVWJHa1J3RU1VZ2ZUWE44ZXJqK2ZoWG1TQUlwbVdqbHR0SUw0empLVHkydDhxT2wzWG83Wkg1dDFaSThGeGw0Um1kVFdQdUhVdjJJRzFBWWc9PSIsImF1dGhUYWciOiI0eWs4dHJmS2pwZDE2TzJSK2JkV1NBPT0ifQ%3D%3D" TargetMode="External"/><Relationship Id="rId42" Type="http://schemas.openxmlformats.org/officeDocument/2006/relationships/hyperlink" Target="https://click.csmf.fr/unsub_center.aspx?qs=eyJkZWtJZCI6ImZiODM1ZDAyLTYxZmItNDBlZS05MjBhLTI0OTMwNGQ1MWI3MCIsImRla1ZlcnNpb24iOjEsIml2IjoiblpFaTlqUWlyUHFuRUlWSU94blc0dz09IiwiY2lwaGVyVGV4dCI6InAzMk02SkpIdmxkVXVheHhCdlk0WXNJdFc0Q3NjN2JrVEwwOUNJaGhmL1N3Vmo0TXoyRUw2NjFSTHMzWVgydmtzTmU0YUtxU2dlUVd1MnV5SnZibGg1eW0yOGVZT1Foak1VYzFCN004SmFTb0twMlJJdlkwSXF6NnB4Q0ZTRHNaMXVNPSIsImF1dGhUYWciOiIyOGVZT1Foak1VYzFCN004SmFTb0tnPT0ifQ%3D%3D" TargetMode="Externa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s://click.csmf.fr/?qs=eyJkZWtJZCI6IjMzMWZkN2Y0LTkwMjUtNDU5NC05OWYxLTE5ODE4MjI0NGZjOSIsImRla1ZlcnNpb24iOjEsIml2IjoiM0tDeXMyUWRZZ2NUUTRCUkV5Y1FQZz09IiwiY2lwaGVyVGV4dCI6IlpnTU9lQTdlclBscnpCR2dVQlJETU8wQVdERHFmQXQzNEMrL2hWSFZLMnp6Vk5qVjk3OWxtRzNHSko1dUdHM1dmMkRIYm5jOHhxZDFvemxsc3cwVlFlYlE5WW5ROWJoNzNLQ3lzMlFkWWdjVFE0QlJFeWNRUGc9PSIsImF1dGhUYWciOiJkYU01WmJNTkZVSG0wUFdKMFBXNGV3PT0ifQ%3D%3D" TargetMode="External"/><Relationship Id="rId20" Type="http://schemas.openxmlformats.org/officeDocument/2006/relationships/hyperlink" Target="https://click.csmf.fr/?qs=eyJkZWtJZCI6IjFlYWIxYTVkLTdkZDMtNDlhNy04NjQ2LWM0OTZlZjEzMTE3ZCIsImRla1ZlcnNpb24iOjEsIml2IjoiK0hpSFVrNktmZTIwSUpJTTJDZERJUT09IiwiY2lwaGVyVGV4dCI6IjI2UFQxbmlqK3NOelovU0lRQThNMWNoRTBFRWx0OUtWbHczR2JrWkJaaE1yRUhxQkZVVGZERldpZDZ2SFhhaFBza2EwckxZT3NmWjl5WG8rdVcxTWltNnJ1OUtLK1ZIcCtIaUhVazZLZmUyMElKSU0yQ2RESVE9PSIsImF1dGhUYWciOiJmY2w2UHJsdFRJcHVxN3ZTaXZsUjZRPT0ifQ%3D%3D" TargetMode="External"/><Relationship Id="rId29" Type="http://schemas.openxmlformats.org/officeDocument/2006/relationships/hyperlink" Target="https://click.csmf.fr/?qs=eyJkZWtJZCI6ImQ5MzgyZWNiLWE3MDEtNGVmZC05NWI3LWJjYzY4MjQzMGI3MSIsImRla1ZlcnNpb24iOjEsIml2IjoieFQ0cis2cTRjMDN4Q2VvR0FYZ0xDZz09IiwiY2lwaGVyVGV4dCI6ImdkRGl6R2FTOGhPRklWSGxiS1ZyUE1QdnBteVlBbVlnY1ZrNDVuZmJ0aHJWc0hpbnkwQ3h3aXJSdTVITkhUcWxNajlhMDdvOWVnVkU4bVdlTFhHa09RV01BN09uc1huM3hUNHIrNnE0YzAzeENlb0dBWGdMQ2c9PSIsImF1dGhUYWciOiJSUEpsbmkxeHBEa0ZqQU96cDdGNTl3PT0ifQ%3D%3D" TargetMode="External"/><Relationship Id="rId41"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click.csmf.fr/?qs=eyJkZWtJZCI6IjRlMmFhZWZkLWUxODQtNDg4Ni1hYzZiLWQ1NjE5ODYwMTM0ZSIsImRla1ZlcnNpb24iOjEsIml2IjoiZlVXQXBzbzl1ak9POHp4SFdvTkhVQT09IiwiY2lwaGVyVGV4dCI6InIvdmFZKzB1SnErYjNDb3B0RERQdjMvVFRPY21JN3lEb2kvZDZjZzFnVEtZZWhHZnBkcVBFSXlDdy9PNGloZ3E5Q1ZTUTNaUitPUGtTK245U3Nhb1JkeUo1UXYyZmU0T2ZVV0Fwc285dWpPTzh6eEhXb05IVUE9PSIsImF1dGhUYWciOiI1RXZwL1VyR3FFWGNpZVVMOW4zdURnPT0ifQ%3D%3D" TargetMode="External"/><Relationship Id="rId24" Type="http://schemas.openxmlformats.org/officeDocument/2006/relationships/image" Target="media/image8.png"/><Relationship Id="rId32" Type="http://schemas.openxmlformats.org/officeDocument/2006/relationships/hyperlink" Target="tel:+33612720057" TargetMode="External"/><Relationship Id="rId37" Type="http://schemas.openxmlformats.org/officeDocument/2006/relationships/image" Target="media/image11.png"/><Relationship Id="rId40" Type="http://schemas.openxmlformats.org/officeDocument/2006/relationships/hyperlink" Target="https://click.csmf.fr/?qs=eyJkZWtJZCI6IjJiNjQ2ZjYyLWU1YzYtNGMxOS1hNTJhLThhNzU1YjU2NTdlYiIsImRla1ZlcnNpb24iOjEsIml2IjoiMDN5TGwzc3Bqa0pQYUxvdk1jNkZIUT09IiwiY2lwaGVyVGV4dCI6IlNSRktLeFJ6NmpiNDkwejRCSUR6VW1CTzV0TkpxcnBsZ3UxVzlFZEVBNFBoNWRCVk51Y2FQUmpVa3gzc3Z5TVN2OVJ0eXExVTAzV3NkSWYybHozVWNKaHBLZm9TMEI1YzAzeUxsM3NwamtKUGFMb3ZNYzZGSFE9PSIsImF1dGhUYWciOiJySFNIOXBjOTFIQ1lhU242RXRBZVhBPT0ifQ%3D%3D" TargetMode="External"/><Relationship Id="rId5" Type="http://schemas.openxmlformats.org/officeDocument/2006/relationships/image" Target="media/image1.gif"/><Relationship Id="rId15" Type="http://schemas.openxmlformats.org/officeDocument/2006/relationships/image" Target="media/image6.png"/><Relationship Id="rId23" Type="http://schemas.openxmlformats.org/officeDocument/2006/relationships/hyperlink" Target="https://click.csmf.fr/?qs=eyJkZWtJZCI6ImUwYTBmYWFmLTRmMjItNDIwMC04ZjkzLWQ5NjhkYWU3OWY2OCIsImRla1ZlcnNpb24iOjEsIml2IjoiQXJPNklBdUFpSkIyM0xHb1BhS1BDZz09IiwiY2lwaGVyVGV4dCI6ImZVOVNVUGpjMDFyVHpEN2ZNSlo1b3lSRm9IZERvZURuQUx0V3NFZnBYMUVJaWVualVmdHkvTUhFLzFvSUNRd3l1cnhGaGlVdmRPOVhMZEVUWFRnMkxvaEE4NmdEMGxOcEFyTzZJQXVBaUpCMjNMR29QYUtQQ2c9PSIsImF1dGhUYWciOiJWeTNSRTEwNE5pNklRUE9vQTlKVGFRPT0ifQ%3D%3D" TargetMode="External"/><Relationship Id="rId28" Type="http://schemas.openxmlformats.org/officeDocument/2006/relationships/hyperlink" Target="mailto:lesgeneralistes@csmf.org?subject=" TargetMode="External"/><Relationship Id="rId36" Type="http://schemas.openxmlformats.org/officeDocument/2006/relationships/hyperlink" Target="https://click.csmf.fr/?qs=eyJkZWtJZCI6ImMyOGM5NmE3LWI2NmQtNDFhMi05NDcxLTc0NmVmNGNjMTQwNyIsImRla1ZlcnNpb24iOjEsIml2IjoiZWIxS1F4c2ltdEQ0aXNoRUVSbUJ1UT09IiwiY2lwaGVyVGV4dCI6IndhM2FFZGpiUkJyMk1aWmMxRlRYRnNaMU9Xam91UjFTTXlNaW05dnZxcFBtT2RHSWcxemVpN2lOQ0c5S2kycWo4WUtVb0xqWnBBQnRmQUJzVm9NcG81bVdzaFByelJtUWViMUtReHNpbXRENGlzaEVFUm1CdVE9PSIsImF1dGhUYWciOiJiWHdBYkZhREthT1pscklUNjgwWmtBPT0ifQ%3D%3D" TargetMode="External"/><Relationship Id="rId10" Type="http://schemas.openxmlformats.org/officeDocument/2006/relationships/hyperlink" Target="https://click.csmf.fr/?qs=eyJkZWtJZCI6ImZiODYzYmVlLWQ2MDktNDI4Zi1iN2UxLTZkMDAxOWFmMWVlYiIsImRla1ZlcnNpb24iOjEsIml2IjoiNHFSRFgxRllJc2dybS9SQW9SMmJ0QT09IiwiY2lwaGVyVGV4dCI6IjNKLzVnMVJRaGtWZWZMVTUyMUcxMmxYaTM4cDl2NGhzRnV0Y2E2K25JRTNucGJBTnhCbUxkTU9xR1FjeG1uNDhoUjJkQWl3dGpkK1ZYLzJLY2huaGc3Q2lqYUNIVzZvTjRxUkRYMUZZSXNncm0vUkFvUjJidEE9PSIsImF1dGhUYWciOiJsVi85aW5JWjRZT3dvbzJnaDF1cURRPT0ifQ%3D%3D" TargetMode="External"/><Relationship Id="rId19" Type="http://schemas.openxmlformats.org/officeDocument/2006/relationships/hyperlink" Target="https://click.csmf.fr/?qs=eyJkZWtJZCI6ImJhYWYwMTU0LWNjNzUtNGQzZi05MjZkLWRlYTUxZGY0MTdlNCIsImRla1ZlcnNpb24iOjEsIml2Ijoic1ZvdWZubnBidDZMSXQ1Yll2L1BVUT09IiwiY2lwaGVyVGV4dCI6Im5YVklERXNlSVhyNk5TUWFXRDYrV1BFYzN1YUovbzBiS0FyZXNWdnkycE9IcmNpb01TczNqaFRTK09CYitCKzM5QWw3ek83TDQ3WEUyMXpTZ0h5V3NCMXFPRy8ycmZxbHNWb3Vmbm5wYnQ2TEl0NWJZdi9QVVE9PSIsImF1dGhUYWciOiJ4TnRjMG9COGxyQWRhamh2OXEzNnBRPT0ifQ%3D%3D" TargetMode="External"/><Relationship Id="rId31" Type="http://schemas.openxmlformats.org/officeDocument/2006/relationships/hyperlink" Target="https://click.csmf.fr/?qs=eyJkZWtJZCI6IjJhNTczNzVlLTY3ZGItNDRmZi1hNjFkLTVlZTkyYjk1ZWNmNSIsImRla1ZlcnNpb24iOjEsIml2IjoiRjQ3U0pXZ1NOaFJ6bFB1SVNkbDNUdz09IiwiY2lwaGVyVGV4dCI6IjZQZHR5MW9xaC9zdlpHc1ZCN0VKVi9CbzJMSU43Q3ZyRHVHWHdpSWMwZzU1cFcxUnVrOERDSmozaGJ6bExRaThvUTMvdHhwdFVKVHgxUDV6d3ZUQXM5QWhnYzgwV0xvWEY0N1NKV2dTTmhSemxQdUlTZGwzVHc9PSIsImF1dGhUYWciOiI4ZFQrYzhMMHdMUFFJWUhQTkZpNkZ3PT0ifQ%3D%3D"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lick.csmf.fr/?qs=eyJkZWtJZCI6IjlkYjRmNTI3LTZjYmYtNDJiZC04MzE3LWUzMzc1Zjk4NjI3MCIsImRla1ZlcnNpb24iOjEsIml2IjoiZGVuREFPS1NnSG9jOHAvNmFrMG5OZz09IiwiY2lwaGVyVGV4dCI6IkJlT0RWOUd4T0lya3hNaHV1d29FV3lQcUFBcCttSnhnOG1KUUg4RUtPMmovOVE2MUM2NGhwUVhtL2FVVFgvMFdWdjBzcTlNcGc1ZkVNMG4ycm4zSnkwbEVyREk1WUx1WWRlbkRBT0tTZ0hvYzhwLzZhazBuTmc9PSIsImF1dGhUYWciOiJ4RE5KOXE1OXljdEpSS3d5T1dDN21BPT0ifQ%3D%3D" TargetMode="External"/><Relationship Id="rId14" Type="http://schemas.openxmlformats.org/officeDocument/2006/relationships/hyperlink" Target="https://click.csmf.fr/?qs=eyJkZWtJZCI6ImRmY2ZlYjljLTM3ZGYtNGI2Yi1hZjUxLWUyNTc5ZGZmZDNlMyIsImRla1ZlcnNpb24iOjEsIml2IjoiUC84WDNnTUlFZTVFSXg3Ui84LzBmUT09IiwiY2lwaGVyVGV4dCI6IkVqMGZrbjFOeEJxZTZRMUdPS3hTU1NicUlGT3kxZWx5cHN3TFRuSnQ3c2lyQm5GclUwSUhoY21VQjlSSUQ0bnVUb25FK0pueVZFeUxkcjVSeEovRUVzc0xoUTQ3bEo4M1AvOFgzZ01JRWU1RUl4N1IvOC8wZlE9PSIsImF1dGhUYWciOiJpM2ErVWNTZnhCTExDNFVPTzVTZk53PT0ifQ%3D%3D" TargetMode="External"/><Relationship Id="rId22" Type="http://schemas.openxmlformats.org/officeDocument/2006/relationships/hyperlink" Target="https://click.csmf.fr/?qs=eyJkZWtJZCI6IjljMDQzZjUwLWI4YWQtNDFmMS04Mzg1LTcxZjc3OWNjNzVmMCIsImRla1ZlcnNpb24iOjEsIml2IjoiVzJyNGIwdERnUnlpOEJHVVhuUk5TQT09IiwiY2lwaGVyVGV4dCI6IkJBQUxWcHRSUW1IRExPRWYwRzdqLzZyNHFiY0NuamF3djBEUjFOeEZRdkhaVTFnOEphYnNZRHgzcGxlQ0RDQzIvRVQwdDdoekxGM0JxK09qTnRVK1d0bFdjeGtseVljQVcycjRiMHREZ1J5aThCR1VYblJOU0E9PSIsImF1dGhUYWciOiJ3YXZqb3piVlBsclpWbk1aSmNtSEFBPT0ifQ%3D%3D" TargetMode="External"/><Relationship Id="rId27" Type="http://schemas.openxmlformats.org/officeDocument/2006/relationships/hyperlink" Target="mailto:lesgeneralistes@csmf.org" TargetMode="External"/><Relationship Id="rId30" Type="http://schemas.openxmlformats.org/officeDocument/2006/relationships/hyperlink" Target="https://click.csmf.fr/?qs=eyJkZWtJZCI6ImRmNWQ3NTVmLTdiNWEtNDg3My05NWZlLWI5MWZhODA1NTk2ZSIsImRla1ZlcnNpb24iOjEsIml2IjoiQjc5V2Z6TzlTRG1IVVp0Z1RaNUdNQT09IiwiY2lwaGVyVGV4dCI6Im5vdUlwb3V6ekI2K2I1UjlDaEFiL0ZDYlFEMHlSa01GOVNBcHVYRDl0Q2ducHQwWVBjODNzSEp5M2ZSaVhoeEN4OTZKZVNMNFpPSkR0K2ZnWFhCTnEyZ2h1R1lFQzhLU0I3OVdmek85U0RtSFVadGdUWjVHTUE9PSIsImF1dGhUYWciOiJRN2ZuNEYxd1RhdG9JYmhtQkF2Q2tnPT0ifQ%3D%3D" TargetMode="External"/><Relationship Id="rId35" Type="http://schemas.openxmlformats.org/officeDocument/2006/relationships/image" Target="media/image10.png"/><Relationship Id="rId43" Type="http://schemas.openxmlformats.org/officeDocument/2006/relationships/fontTable" Target="fontTable.xml"/><Relationship Id="rId8" Type="http://schemas.openxmlformats.org/officeDocument/2006/relationships/hyperlink" Target="https://click.csmf.fr/?qs=eyJkZWtJZCI6ImZmMWY0YzYwLTQ0YzgtNDJmNi1hZWUyLWQwMDkwMjhkOWYzYSIsImRla1ZlcnNpb24iOjEsIml2IjoieFcxdml4US9BNWkwREtTcXF3aVowUT09IiwiY2lwaGVyVGV4dCI6Imw3azdESnNqcG9mZmcxaThWZjBKZSttQWl6YkhtTmtQR2o2dXo2dFBuZk55aUU5VWZWMHBPV0tSVEMwc1ZLQm5jM081OVovYnE1c3ZwbS9mQllVYUs4dmlGT0NsYktvanhXMXZpeFEvQTVpMERLU3Fxd2laMFE9PSIsImF1dGhUYWciOiJMNlp2M3dXRkdpdkw0aFRncFd5cUl3PT0ifQ%3D%3D"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click.csmf.fr/?qs=eyJkZWtJZCI6IjBkNDUwYzFmLTJiMTgtNGNkNi04OGMwLWM1M2RhOTE3NjBjZiIsImRla1ZlcnNpb24iOjEsIml2IjoiVWNLWC9ZdzJtS2l6aWhNYVF0KytQZz09IiwiY2lwaGVyVGV4dCI6IndGSkxSenVFU1lqLzd4Q2dYeFRScVJ2bTRHUVdNV25iYk1pV0JlVTRZVURCaHdHSHBkY01NRGFwaUNyQUoyTnh1emprNXdVeFJvWUFkWkNuS0NFRzQvWUVTbEdOUkcyeVVjS1gvWXcybUtpemloTWFRdCsrUGc9PSIsImF1dGhUYWciOiJBSFdRcHlnaEJ1UDJCRXBSalVSdHNnPT0ifQ%3D%3D" TargetMode="External"/><Relationship Id="rId25" Type="http://schemas.openxmlformats.org/officeDocument/2006/relationships/hyperlink" Target="https://click.csmf.fr/?qs=eyJkZWtJZCI6ImNiNTYyNTljLWE4YjQtNGQwYy05Y2ExLTYyMDU2ODc0MjAzMSIsImRla1ZlcnNpb24iOjEsIml2IjoibEF2cDZpMFpBVHZrRXJoZVMzWGFBUT09IiwiY2lwaGVyVGV4dCI6IkRZS3VmR1I5aUhyZHJtWEhSc0VxK3ROVHJQb25lUDdJLy9XTEpNR1BiRU92cldEQ0ptSEk1MkhaRDQ5TGdnNTlwK0loOVZYT3Y4SVkyYVY1VXJ2citIV05EMFl4cXMxdmxBdnA2aTBaQVR2a0VyaGVTM1hhQVE9PSIsImF1dGhUYWciOiJHTm1sZVZLNzYvaDFqUTlHTWFyTmJ3PT0ifQ%3D%3D" TargetMode="External"/><Relationship Id="rId33" Type="http://schemas.openxmlformats.org/officeDocument/2006/relationships/hyperlink" Target="mailto:lesgeneralistes@csmf.org" TargetMode="External"/><Relationship Id="rId38" Type="http://schemas.openxmlformats.org/officeDocument/2006/relationships/hyperlink" Target="https://click.csmf.fr/?qs=eyJkZWtJZCI6IjU2NDA1MGJkLTBlZTgtNDQxOS1hNTYwLTUyMTRlODdmNzU1YyIsImRla1ZlcnNpb24iOjEsIml2IjoieWtPZ3MrNHJLcHdSMGVoQWUvbmJxUT09IiwiY2lwaGVyVGV4dCI6InU2Tzd1a3p3V25TM2xNUTYvZi8wUDhXMmxYdzg4N0R6NVVPTVNPbGhEcFIzWG1ycXg1ZGRTZW5jOW0rZHRKbnF0Q01LUnlvaHY3Z0tyS3lyV255UnROSVBFejRaWTNFZ3lrT2dzKzRyS3B3UjBlaEFlL25icVE9PSIsImF1dGhUYWciOiJDcXlzcTFwOGtiVFNEeE0rR1dOeElBPT0ifQ%3D%3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2426</Words>
  <Characters>13347</Characters>
  <Application>Microsoft Office Word</Application>
  <DocSecurity>0</DocSecurity>
  <Lines>111</Lines>
  <Paragraphs>31</Paragraphs>
  <ScaleCrop>false</ScaleCrop>
  <Company/>
  <LinksUpToDate>false</LinksUpToDate>
  <CharactersWithSpaces>15742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Généralistes CSMF</dc:creator>
  <cp:keywords/>
  <dc:description/>
  <cp:lastModifiedBy>Les Généralistes CSMF</cp:lastModifiedBy>
  <cp:revision>2</cp:revision>
  <dcterms:created xsi:type="dcterms:W3CDTF">2026-03-10T14:33:00Z</dcterms:created>
  <dcterms:modified xsi:type="dcterms:W3CDTF">2026-03-10T14:37:00Z</dcterms:modified>
</cp:coreProperties>
</file>